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161E" w14:textId="072173E8" w:rsidR="00E160CF" w:rsidRDefault="000C6556" w:rsidP="004C7311">
      <w:pPr>
        <w:pStyle w:val="Cabealho"/>
        <w:tabs>
          <w:tab w:val="clear" w:pos="4419"/>
          <w:tab w:val="clear" w:pos="8838"/>
          <w:tab w:val="left" w:pos="5430"/>
        </w:tabs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86EEAC" wp14:editId="69C2D276">
            <wp:simplePos x="0" y="0"/>
            <wp:positionH relativeFrom="margin">
              <wp:align>left</wp:align>
            </wp:positionH>
            <wp:positionV relativeFrom="paragraph">
              <wp:posOffset>-823595</wp:posOffset>
            </wp:positionV>
            <wp:extent cx="942975" cy="8001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1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CB57AA" w:rsidRPr="00454564">
        <w:rPr>
          <w:rFonts w:ascii="Arial" w:hAnsi="Arial" w:cs="Arial"/>
          <w:b/>
          <w:bCs/>
          <w:sz w:val="22"/>
          <w:szCs w:val="22"/>
        </w:rPr>
        <w:t>LEI</w:t>
      </w:r>
      <w:r w:rsidR="00CB57AA">
        <w:rPr>
          <w:rFonts w:ascii="Arial" w:hAnsi="Arial" w:cs="Arial"/>
          <w:b/>
          <w:bCs/>
          <w:sz w:val="22"/>
          <w:szCs w:val="22"/>
        </w:rPr>
        <w:t xml:space="preserve"> MUNICIPAL </w:t>
      </w:r>
      <w:r w:rsidR="00CB57AA" w:rsidRPr="00454564">
        <w:rPr>
          <w:rFonts w:ascii="Arial" w:hAnsi="Arial" w:cs="Arial"/>
          <w:b/>
          <w:bCs/>
          <w:sz w:val="22"/>
          <w:szCs w:val="22"/>
        </w:rPr>
        <w:t xml:space="preserve">Nº </w:t>
      </w:r>
      <w:r w:rsidR="009E66D0">
        <w:rPr>
          <w:rFonts w:ascii="Arial" w:hAnsi="Arial" w:cs="Arial"/>
          <w:b/>
          <w:bCs/>
          <w:sz w:val="22"/>
          <w:szCs w:val="22"/>
        </w:rPr>
        <w:t>2018</w:t>
      </w:r>
      <w:r w:rsidR="00CB57AA" w:rsidRPr="00454564">
        <w:rPr>
          <w:rFonts w:ascii="Arial" w:hAnsi="Arial" w:cs="Arial"/>
          <w:b/>
          <w:bCs/>
          <w:sz w:val="22"/>
          <w:szCs w:val="22"/>
        </w:rPr>
        <w:t>/2021</w:t>
      </w:r>
      <w:r w:rsidR="00CB57AA">
        <w:rPr>
          <w:rFonts w:ascii="Arial" w:hAnsi="Arial" w:cs="Arial"/>
          <w:b/>
          <w:bCs/>
          <w:sz w:val="22"/>
          <w:szCs w:val="22"/>
        </w:rPr>
        <w:t>, de 24 de novembro de 2021.</w:t>
      </w:r>
    </w:p>
    <w:p w14:paraId="2EA7325E" w14:textId="57EC3C33" w:rsidR="0082714C" w:rsidRPr="004C7311" w:rsidRDefault="0082714C" w:rsidP="004C7311">
      <w:pPr>
        <w:pStyle w:val="Cabealho"/>
        <w:rPr>
          <w:rFonts w:ascii="Arial" w:hAnsi="Arial" w:cs="Arial"/>
          <w:b/>
          <w:sz w:val="26"/>
          <w:szCs w:val="26"/>
        </w:rPr>
      </w:pPr>
      <w:bookmarkStart w:id="0" w:name="_Hlk49173471"/>
    </w:p>
    <w:bookmarkEnd w:id="0"/>
    <w:p w14:paraId="4747AA06" w14:textId="2352882A" w:rsidR="00EB4BBD" w:rsidRDefault="00EB4BBD" w:rsidP="007D3C99">
      <w:pPr>
        <w:pStyle w:val="Default"/>
        <w:rPr>
          <w:sz w:val="20"/>
          <w:szCs w:val="20"/>
        </w:rPr>
      </w:pPr>
    </w:p>
    <w:p w14:paraId="303E80E3" w14:textId="1081F212" w:rsidR="00EB4BBD" w:rsidRPr="00EB4BBD" w:rsidRDefault="0082714C" w:rsidP="0082714C">
      <w:pPr>
        <w:pStyle w:val="Default"/>
        <w:jc w:val="right"/>
        <w:rPr>
          <w:sz w:val="20"/>
          <w:szCs w:val="20"/>
        </w:rPr>
      </w:pPr>
      <w:r>
        <w:rPr>
          <w:b/>
          <w:sz w:val="23"/>
          <w:szCs w:val="23"/>
        </w:rPr>
        <w:t xml:space="preserve">                        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“Dispõe sobre denominação de logradouros públicos(ruas) do Município de Doutor Ricardo/RS.”</w:t>
      </w:r>
    </w:p>
    <w:p w14:paraId="6278E873" w14:textId="709A220D" w:rsidR="009C051E" w:rsidRPr="009C051E" w:rsidRDefault="00CB57AA" w:rsidP="00CB57AA">
      <w:pPr>
        <w:pStyle w:val="Default"/>
        <w:tabs>
          <w:tab w:val="left" w:pos="1380"/>
        </w:tabs>
        <w:spacing w:line="360" w:lineRule="auto"/>
        <w:jc w:val="both"/>
      </w:pPr>
      <w:r>
        <w:tab/>
      </w:r>
    </w:p>
    <w:p w14:paraId="0663CFDB" w14:textId="1CE6850D" w:rsidR="004C7311" w:rsidRPr="004C7311" w:rsidRDefault="00515FB9" w:rsidP="009E66D0">
      <w:pPr>
        <w:pStyle w:val="Recuodecorpodetexto"/>
        <w:spacing w:line="360" w:lineRule="auto"/>
      </w:pPr>
      <w:r w:rsidRPr="009C051E">
        <w:rPr>
          <w:rFonts w:cs="Arial"/>
          <w:color w:val="000000"/>
          <w:szCs w:val="24"/>
        </w:rPr>
        <w:tab/>
      </w:r>
      <w:r w:rsidR="009E66D0" w:rsidRPr="000E09C2">
        <w:rPr>
          <w:b/>
        </w:rPr>
        <w:t>Álvaro</w:t>
      </w:r>
      <w:r w:rsidR="00CB57AA" w:rsidRPr="000E09C2">
        <w:rPr>
          <w:b/>
        </w:rPr>
        <w:t xml:space="preserve"> José Giacobbo</w:t>
      </w:r>
      <w:r w:rsidR="00CB57AA" w:rsidRPr="000E09C2">
        <w:t>, Prefeito Municipal, no uso de suas atribuições e de conformidade</w:t>
      </w:r>
      <w:r w:rsidR="00CB57AA">
        <w:t xml:space="preserve"> </w:t>
      </w:r>
      <w:r w:rsidR="00CB57AA" w:rsidRPr="000E09C2">
        <w:t>com o artigo 54, inciso IV, da Lei Orgânica do Município de Doutor Ricardo, que a Câmara Municipal de Vereadores aprovou e eu sanciono a presente Lei.</w:t>
      </w:r>
    </w:p>
    <w:p w14:paraId="4BC7ABC2" w14:textId="791B2CA7" w:rsidR="0082714C" w:rsidRPr="0082714C" w:rsidRDefault="00CB57AA" w:rsidP="0082714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</w:t>
      </w:r>
      <w:r w:rsidR="0082714C" w:rsidRPr="0082714C">
        <w:rPr>
          <w:rFonts w:ascii="Arial" w:hAnsi="Arial" w:cs="Arial"/>
          <w:b/>
          <w:bCs/>
          <w:color w:val="000000"/>
        </w:rPr>
        <w:t>Art. 1º -</w:t>
      </w:r>
      <w:r w:rsidR="00F508DD">
        <w:rPr>
          <w:rFonts w:ascii="Arial" w:hAnsi="Arial" w:cs="Arial"/>
          <w:b/>
          <w:bCs/>
          <w:color w:val="000000"/>
        </w:rPr>
        <w:t xml:space="preserve"> </w:t>
      </w:r>
      <w:r w:rsidR="0082714C" w:rsidRPr="0082714C">
        <w:rPr>
          <w:rFonts w:ascii="Arial" w:hAnsi="Arial" w:cs="Arial"/>
          <w:color w:val="000000"/>
        </w:rPr>
        <w:t xml:space="preserve">Fica denominada </w:t>
      </w:r>
      <w:r w:rsidR="0082714C" w:rsidRPr="0082714C">
        <w:rPr>
          <w:rFonts w:ascii="Arial" w:hAnsi="Arial" w:cs="Arial"/>
          <w:b/>
          <w:color w:val="000000"/>
        </w:rPr>
        <w:t>“</w:t>
      </w:r>
      <w:r w:rsidR="0082714C" w:rsidRPr="0082714C">
        <w:rPr>
          <w:rFonts w:ascii="Arial" w:hAnsi="Arial" w:cs="Arial"/>
          <w:b/>
          <w:bCs/>
          <w:color w:val="000000"/>
        </w:rPr>
        <w:t>RUA VEREADOR AMÉLIO MELLA”</w:t>
      </w:r>
      <w:r w:rsidR="0082714C" w:rsidRPr="0082714C">
        <w:rPr>
          <w:rFonts w:ascii="Arial" w:hAnsi="Arial" w:cs="Arial"/>
          <w:color w:val="000000"/>
        </w:rPr>
        <w:t>, (in memoriam) o trecho da via pública “Rua Projetada B”, com início localizado no entroncamento com a Rua Clóvis Manoel Tassi, no Loteamento Nossa Senhora da Salete, bairro Centro, nesta cidade.</w:t>
      </w:r>
    </w:p>
    <w:p w14:paraId="46150D57" w14:textId="77777777" w:rsidR="0082714C" w:rsidRPr="0082714C" w:rsidRDefault="0082714C" w:rsidP="0082714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AD909B" w14:textId="20A0B24A" w:rsidR="0082714C" w:rsidRPr="0082714C" w:rsidRDefault="00CB57AA" w:rsidP="0082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2714C" w:rsidRPr="0082714C">
        <w:rPr>
          <w:rFonts w:ascii="Arial" w:hAnsi="Arial" w:cs="Arial"/>
          <w:b/>
          <w:sz w:val="24"/>
          <w:szCs w:val="24"/>
        </w:rPr>
        <w:t>Art. 2º -</w:t>
      </w:r>
      <w:r w:rsidR="0082714C" w:rsidRPr="0082714C">
        <w:rPr>
          <w:rFonts w:ascii="Arial" w:hAnsi="Arial" w:cs="Arial"/>
          <w:sz w:val="24"/>
          <w:szCs w:val="24"/>
        </w:rPr>
        <w:t xml:space="preserve"> Fica denominada </w:t>
      </w:r>
      <w:r w:rsidR="0082714C" w:rsidRPr="0082714C">
        <w:rPr>
          <w:rFonts w:ascii="Arial" w:hAnsi="Arial" w:cs="Arial"/>
          <w:b/>
          <w:sz w:val="24"/>
          <w:szCs w:val="24"/>
        </w:rPr>
        <w:t xml:space="preserve">“RUA VEREADOR AIRTON DE BORTOLI </w:t>
      </w:r>
      <w:r w:rsidR="0082714C" w:rsidRPr="0082714C">
        <w:rPr>
          <w:rFonts w:ascii="Arial" w:hAnsi="Arial" w:cs="Arial"/>
          <w:sz w:val="24"/>
          <w:szCs w:val="24"/>
        </w:rPr>
        <w:t xml:space="preserve">(in memoriam) o trecho da via pública “Rua Projetada C”, com início localizado no entroncamento com a Rua Vereador Amélio </w:t>
      </w:r>
      <w:proofErr w:type="spellStart"/>
      <w:r w:rsidR="0082714C" w:rsidRPr="0082714C">
        <w:rPr>
          <w:rFonts w:ascii="Arial" w:hAnsi="Arial" w:cs="Arial"/>
          <w:sz w:val="24"/>
          <w:szCs w:val="24"/>
        </w:rPr>
        <w:t>Mella</w:t>
      </w:r>
      <w:proofErr w:type="spellEnd"/>
      <w:r w:rsidR="0082714C" w:rsidRPr="0082714C">
        <w:rPr>
          <w:rFonts w:ascii="Arial" w:hAnsi="Arial" w:cs="Arial"/>
          <w:sz w:val="24"/>
          <w:szCs w:val="24"/>
        </w:rPr>
        <w:t>,</w:t>
      </w:r>
      <w:r w:rsidR="0082714C" w:rsidRPr="0082714C">
        <w:rPr>
          <w:rFonts w:ascii="Arial" w:hAnsi="Arial" w:cs="Arial"/>
          <w:color w:val="000000"/>
          <w:sz w:val="24"/>
          <w:szCs w:val="24"/>
        </w:rPr>
        <w:t xml:space="preserve"> no Loteamento Nossa Senhora da Salete, bairro Centro,</w:t>
      </w:r>
      <w:r w:rsidR="0082714C" w:rsidRPr="0082714C">
        <w:rPr>
          <w:rFonts w:ascii="Arial" w:hAnsi="Arial" w:cs="Arial"/>
          <w:sz w:val="24"/>
          <w:szCs w:val="24"/>
        </w:rPr>
        <w:t xml:space="preserve"> nesta cidade.    </w:t>
      </w:r>
    </w:p>
    <w:p w14:paraId="0D916786" w14:textId="77777777" w:rsidR="0082714C" w:rsidRPr="0082714C" w:rsidRDefault="0082714C" w:rsidP="0082714C">
      <w:pPr>
        <w:jc w:val="both"/>
        <w:rPr>
          <w:rFonts w:ascii="Arial" w:hAnsi="Arial" w:cs="Arial"/>
          <w:sz w:val="24"/>
          <w:szCs w:val="24"/>
        </w:rPr>
      </w:pPr>
    </w:p>
    <w:p w14:paraId="1E3D31A9" w14:textId="73F07A40" w:rsidR="0082714C" w:rsidRPr="0082714C" w:rsidRDefault="00CB57AA" w:rsidP="0082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2714C" w:rsidRPr="0082714C">
        <w:rPr>
          <w:rFonts w:ascii="Arial" w:hAnsi="Arial" w:cs="Arial"/>
          <w:b/>
          <w:sz w:val="24"/>
          <w:szCs w:val="24"/>
        </w:rPr>
        <w:t>Parágrafo Único</w:t>
      </w:r>
      <w:r w:rsidR="0082714C" w:rsidRPr="0082714C">
        <w:rPr>
          <w:rFonts w:ascii="Arial" w:hAnsi="Arial" w:cs="Arial"/>
          <w:sz w:val="24"/>
          <w:szCs w:val="24"/>
        </w:rPr>
        <w:t xml:space="preserve"> – As ruas denominadas por esta lei e que tiverem prolongamento de seu perímetro expandido manterão sua denominação até o final de sua expansão, dentro da área de perímetro urbano.</w:t>
      </w:r>
    </w:p>
    <w:p w14:paraId="2CA6D9CB" w14:textId="77777777" w:rsidR="0082714C" w:rsidRPr="0082714C" w:rsidRDefault="0082714C" w:rsidP="0082714C">
      <w:pPr>
        <w:jc w:val="both"/>
        <w:rPr>
          <w:rFonts w:ascii="Arial" w:hAnsi="Arial" w:cs="Arial"/>
          <w:sz w:val="24"/>
          <w:szCs w:val="24"/>
        </w:rPr>
      </w:pPr>
    </w:p>
    <w:p w14:paraId="56853539" w14:textId="612F5354" w:rsidR="0082714C" w:rsidRDefault="00CB57AA" w:rsidP="0082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2714C" w:rsidRPr="0082714C">
        <w:rPr>
          <w:rFonts w:ascii="Arial" w:hAnsi="Arial" w:cs="Arial"/>
          <w:b/>
          <w:sz w:val="24"/>
          <w:szCs w:val="24"/>
        </w:rPr>
        <w:t xml:space="preserve">Art. 3° - </w:t>
      </w:r>
      <w:r w:rsidR="0082714C" w:rsidRPr="0082714C">
        <w:rPr>
          <w:rFonts w:ascii="Arial" w:hAnsi="Arial" w:cs="Arial"/>
          <w:sz w:val="24"/>
          <w:szCs w:val="24"/>
        </w:rPr>
        <w:t>Revogam-se as disposições em contrário, a presente lei passa a viger na data da sua publicação.</w:t>
      </w:r>
    </w:p>
    <w:p w14:paraId="57EB026C" w14:textId="77777777" w:rsidR="0082714C" w:rsidRPr="0082714C" w:rsidRDefault="0082714C" w:rsidP="0082714C">
      <w:pPr>
        <w:jc w:val="both"/>
        <w:rPr>
          <w:rFonts w:ascii="Arial" w:hAnsi="Arial" w:cs="Arial"/>
          <w:sz w:val="24"/>
          <w:szCs w:val="24"/>
        </w:rPr>
      </w:pPr>
    </w:p>
    <w:p w14:paraId="00E53C3E" w14:textId="51E5E334" w:rsidR="00CB57AA" w:rsidRPr="009E66D0" w:rsidRDefault="00CB57AA" w:rsidP="00CB57AA">
      <w:pPr>
        <w:pStyle w:val="Corpodetexto"/>
        <w:spacing w:line="360" w:lineRule="auto"/>
        <w:rPr>
          <w:rFonts w:ascii="Arial" w:hAnsi="Arial" w:cs="Arial"/>
          <w:b/>
          <w:bCs/>
          <w:sz w:val="19"/>
          <w:szCs w:val="19"/>
          <w:lang w:eastAsia="x-none"/>
        </w:rPr>
      </w:pPr>
      <w:r w:rsidRPr="009E66D0">
        <w:rPr>
          <w:rFonts w:ascii="Arial" w:hAnsi="Arial" w:cs="Arial"/>
          <w:b/>
          <w:bCs/>
          <w:sz w:val="19"/>
          <w:szCs w:val="19"/>
          <w:lang w:val="x-none" w:eastAsia="x-none"/>
        </w:rPr>
        <w:t>Gabinete d</w:t>
      </w:r>
      <w:r w:rsidR="001E067E">
        <w:rPr>
          <w:rFonts w:ascii="Arial" w:hAnsi="Arial" w:cs="Arial"/>
          <w:b/>
          <w:bCs/>
          <w:sz w:val="19"/>
          <w:szCs w:val="19"/>
          <w:lang w:eastAsia="x-none"/>
        </w:rPr>
        <w:t>o</w:t>
      </w:r>
      <w:r w:rsidRPr="009E66D0">
        <w:rPr>
          <w:rFonts w:ascii="Arial" w:hAnsi="Arial" w:cs="Arial"/>
          <w:b/>
          <w:bCs/>
          <w:sz w:val="19"/>
          <w:szCs w:val="19"/>
          <w:lang w:val="x-none" w:eastAsia="x-none"/>
        </w:rPr>
        <w:t xml:space="preserve"> Prefeit</w:t>
      </w:r>
      <w:r w:rsidRPr="009E66D0">
        <w:rPr>
          <w:rFonts w:ascii="Arial" w:hAnsi="Arial" w:cs="Arial"/>
          <w:b/>
          <w:bCs/>
          <w:sz w:val="19"/>
          <w:szCs w:val="19"/>
          <w:lang w:eastAsia="x-none"/>
        </w:rPr>
        <w:t>o</w:t>
      </w:r>
      <w:r w:rsidRPr="009E66D0">
        <w:rPr>
          <w:rFonts w:ascii="Arial" w:hAnsi="Arial" w:cs="Arial"/>
          <w:b/>
          <w:bCs/>
          <w:sz w:val="19"/>
          <w:szCs w:val="19"/>
          <w:lang w:val="x-none" w:eastAsia="x-none"/>
        </w:rPr>
        <w:t xml:space="preserve"> Municipal de Doutor Ricardo - RS, aos </w:t>
      </w:r>
      <w:r w:rsidR="009E66D0">
        <w:rPr>
          <w:rFonts w:ascii="Arial" w:hAnsi="Arial" w:cs="Arial"/>
          <w:b/>
          <w:bCs/>
          <w:sz w:val="19"/>
          <w:szCs w:val="19"/>
          <w:lang w:eastAsia="x-none"/>
        </w:rPr>
        <w:t xml:space="preserve">24 </w:t>
      </w:r>
      <w:r w:rsidRPr="009E66D0">
        <w:rPr>
          <w:rFonts w:ascii="Arial" w:hAnsi="Arial" w:cs="Arial"/>
          <w:b/>
          <w:bCs/>
          <w:sz w:val="19"/>
          <w:szCs w:val="19"/>
          <w:lang w:val="x-none" w:eastAsia="x-none"/>
        </w:rPr>
        <w:t>dias do mês de</w:t>
      </w:r>
      <w:r w:rsidRPr="009E66D0">
        <w:rPr>
          <w:rFonts w:ascii="Arial" w:hAnsi="Arial" w:cs="Arial"/>
          <w:b/>
          <w:bCs/>
          <w:sz w:val="19"/>
          <w:szCs w:val="19"/>
          <w:lang w:eastAsia="x-none"/>
        </w:rPr>
        <w:t xml:space="preserve"> novembro </w:t>
      </w:r>
      <w:r w:rsidRPr="009E66D0">
        <w:rPr>
          <w:rFonts w:ascii="Arial" w:hAnsi="Arial" w:cs="Arial"/>
          <w:b/>
          <w:bCs/>
          <w:sz w:val="19"/>
          <w:szCs w:val="19"/>
          <w:lang w:val="x-none" w:eastAsia="x-none"/>
        </w:rPr>
        <w:t>de 20</w:t>
      </w:r>
      <w:r w:rsidRPr="009E66D0">
        <w:rPr>
          <w:rFonts w:ascii="Arial" w:hAnsi="Arial" w:cs="Arial"/>
          <w:b/>
          <w:bCs/>
          <w:sz w:val="19"/>
          <w:szCs w:val="19"/>
          <w:lang w:eastAsia="x-none"/>
        </w:rPr>
        <w:t>21.</w:t>
      </w:r>
    </w:p>
    <w:p w14:paraId="6890FA5A" w14:textId="5D9E23E5" w:rsidR="004C7311" w:rsidRPr="004C7311" w:rsidRDefault="004C7311" w:rsidP="004C7311">
      <w:pPr>
        <w:pStyle w:val="Corpodetexto"/>
        <w:tabs>
          <w:tab w:val="left" w:pos="7815"/>
        </w:tabs>
        <w:spacing w:line="360" w:lineRule="auto"/>
        <w:rPr>
          <w:rFonts w:ascii="Arial" w:hAnsi="Arial" w:cs="Arial"/>
          <w:b/>
          <w:bCs/>
          <w:sz w:val="18"/>
          <w:szCs w:val="18"/>
          <w:lang w:eastAsia="x-none"/>
        </w:rPr>
      </w:pPr>
      <w:r>
        <w:rPr>
          <w:rFonts w:ascii="Arial" w:hAnsi="Arial" w:cs="Arial"/>
          <w:b/>
          <w:bCs/>
          <w:sz w:val="18"/>
          <w:szCs w:val="18"/>
          <w:lang w:eastAsia="x-none"/>
        </w:rPr>
        <w:tab/>
      </w:r>
    </w:p>
    <w:p w14:paraId="1E7631AD" w14:textId="77777777" w:rsidR="004C7311" w:rsidRPr="004C7311" w:rsidRDefault="004C7311" w:rsidP="004C7311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4C7311">
        <w:rPr>
          <w:rFonts w:ascii="Arial" w:eastAsia="Times New Roman" w:hAnsi="Arial" w:cs="Arial"/>
          <w:b/>
          <w:bCs/>
          <w:lang w:eastAsia="pt-BR"/>
        </w:rPr>
        <w:t>ALVARO JOSÉ GIACOBBO</w:t>
      </w:r>
    </w:p>
    <w:p w14:paraId="4E79567F" w14:textId="4C84E997" w:rsidR="004C7311" w:rsidRDefault="004C7311" w:rsidP="004C7311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4C7311">
        <w:rPr>
          <w:rFonts w:ascii="Arial" w:eastAsia="Times New Roman" w:hAnsi="Arial" w:cs="Arial"/>
          <w:b/>
          <w:bCs/>
          <w:lang w:eastAsia="pt-BR"/>
        </w:rPr>
        <w:t>PREFEITO MUNICIPAL</w:t>
      </w:r>
    </w:p>
    <w:p w14:paraId="51E3E1B8" w14:textId="528B03EF" w:rsidR="009E66D0" w:rsidRDefault="009E66D0" w:rsidP="004C7311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7BA2A11" w14:textId="77777777" w:rsidR="009E66D0" w:rsidRPr="004C7311" w:rsidRDefault="009E66D0" w:rsidP="004C7311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FC815BE" w14:textId="69F707CB" w:rsidR="004C7311" w:rsidRPr="004C7311" w:rsidRDefault="004C7311" w:rsidP="004C7311">
      <w:pPr>
        <w:tabs>
          <w:tab w:val="left" w:pos="2805"/>
        </w:tabs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ab/>
      </w:r>
    </w:p>
    <w:p w14:paraId="60C046AB" w14:textId="77777777" w:rsidR="004C7311" w:rsidRPr="004C7311" w:rsidRDefault="004C7311" w:rsidP="004C73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C7311">
        <w:rPr>
          <w:rFonts w:ascii="Arial" w:eastAsia="Times New Roman" w:hAnsi="Arial" w:cs="Arial"/>
          <w:b/>
          <w:sz w:val="20"/>
          <w:szCs w:val="20"/>
          <w:lang w:eastAsia="pt-BR"/>
        </w:rPr>
        <w:t>REGISTRE-SE E PUBLIQUE-SE</w:t>
      </w:r>
    </w:p>
    <w:p w14:paraId="4B63EA0F" w14:textId="77777777" w:rsidR="004C7311" w:rsidRPr="004C7311" w:rsidRDefault="004C7311" w:rsidP="004C7311">
      <w:pPr>
        <w:tabs>
          <w:tab w:val="left" w:pos="508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317166B" w14:textId="77777777" w:rsidR="004C7311" w:rsidRPr="004C7311" w:rsidRDefault="004C7311" w:rsidP="004C7311">
      <w:pPr>
        <w:tabs>
          <w:tab w:val="left" w:pos="508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C7311">
        <w:rPr>
          <w:rFonts w:ascii="Arial" w:eastAsia="Times New Roman" w:hAnsi="Arial" w:cs="Arial"/>
          <w:b/>
          <w:sz w:val="20"/>
          <w:szCs w:val="20"/>
          <w:lang w:eastAsia="pt-BR"/>
        </w:rPr>
        <w:t>TÁUANA UBERTTI</w:t>
      </w:r>
    </w:p>
    <w:p w14:paraId="47922270" w14:textId="4D4FF4E3" w:rsidR="00CB57AA" w:rsidRPr="00CB57AA" w:rsidRDefault="004C7311" w:rsidP="004C7311">
      <w:pPr>
        <w:tabs>
          <w:tab w:val="left" w:pos="508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57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E0E89" wp14:editId="3A24A15C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8838" id="Conector re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REuQEAALkDAAAOAAAAZHJzL2Uyb0RvYy54bWysU02P0zAQvSPxHyzfadpKW0HUdA9dAQcE&#10;FbA/wOuMWwvbY41Nk/57xk4bEB8SQlysjP3em3kzk+396J04AyWLoZOrxVIKCBp7G46dfPz8+sVL&#10;KVJWoVcOA3TyAkne754/2w6xhTWe0PVAgkVCaofYyVPOsW2apE/gVVpghMCPBsmrzCEdm57UwOre&#10;NevlctMMSH0k1JAS3z5Mj3JX9Y0BnT8YkyAL10muLdeT6vlUzma3Ve2RVDxZfS1D/UMVXtnASWep&#10;B5WV+Er2FylvNWFCkxcafYPGWA3VA7tZLX9y8+mkIlQv3JwU5zal/yer358PJGzfyY0UQXke0Z4H&#10;pTOSIMgoNqVFQ0wtI/fhQNcoxQMVv6MhL4yz8S1Pv3aAPYmxNvgyNxjGLDRfvrpb30mhbw/NxC86&#10;kVJ+A+hF+eiks6EYV606v0uZczL0BuGg1DNVUL/yxUEBu/ARDJvhTFMtdY1g70icFS9A/2VV3LBW&#10;RRaKsc7NpGVN+UfSFVtoUFfrb4kzumbEkGeitwHpd1nzeCvVTPib68lrsf2E/aXOo7aD96M6u+5y&#10;WcAf40r//sftvgEAAP//AwBQSwMEFAAGAAgAAAAhABMr8jzbAAAACQEAAA8AAABkcnMvZG93bnJl&#10;di54bWxMj8FOwzAMhu9IvENkJG4sIWo31DWdxiTEmY3LbmnjtRWNU5psK2+PEQc4WbY//f5cbmY/&#10;iAtOsQ9k4HGhQCA1wfXUGng/vDw8gYjJkrNDIDTwhRE21e1NaQsXrvSGl31qBYdQLKyBLqWxkDI2&#10;HXobF2FE4t0pTN4mbqdWusleOdwPUiu1lN72xBc6O+Kuw+Zjf/YGDq9ezXXqd0ifK7U9PudLOubG&#10;3N/N2zWIhHP6g+FHn9WhYqc6nMlFMRjQuV4xaiDLuDKg80yDqH8Hsirl/w+qbwAAAP//AwBQSwEC&#10;LQAUAAYACAAAACEAtoM4kv4AAADhAQAAEwAAAAAAAAAAAAAAAAAAAAAAW0NvbnRlbnRfVHlwZXNd&#10;LnhtbFBLAQItABQABgAIAAAAIQA4/SH/1gAAAJQBAAALAAAAAAAAAAAAAAAAAC8BAABfcmVscy8u&#10;cmVsc1BLAQItABQABgAIAAAAIQBv6TREuQEAALkDAAAOAAAAAAAAAAAAAAAAAC4CAABkcnMvZTJv&#10;RG9jLnhtbFBLAQItABQABgAIAAAAIQATK/I8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4C7311">
        <w:rPr>
          <w:rFonts w:ascii="Arial" w:eastAsia="Times New Roman" w:hAnsi="Arial" w:cs="Arial"/>
          <w:b/>
          <w:sz w:val="20"/>
          <w:szCs w:val="20"/>
          <w:lang w:eastAsia="pt-BR"/>
        </w:rPr>
        <w:t>SECRETÁRIA DA ADMINISTRAÇÃO E PLANEJAMENTO</w:t>
      </w:r>
    </w:p>
    <w:sectPr w:rsidR="00CB57AA" w:rsidRPr="00CB57AA" w:rsidSect="004C7311">
      <w:headerReference w:type="default" r:id="rId7"/>
      <w:footerReference w:type="default" r:id="rId8"/>
      <w:pgSz w:w="11906" w:h="16838"/>
      <w:pgMar w:top="1639" w:right="1559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E441" w14:textId="77777777" w:rsidR="00C949C2" w:rsidRDefault="00C949C2" w:rsidP="00CB57AA">
      <w:pPr>
        <w:spacing w:after="0" w:line="240" w:lineRule="auto"/>
      </w:pPr>
      <w:r>
        <w:separator/>
      </w:r>
    </w:p>
  </w:endnote>
  <w:endnote w:type="continuationSeparator" w:id="0">
    <w:p w14:paraId="19B710F4" w14:textId="77777777" w:rsidR="00C949C2" w:rsidRDefault="00C949C2" w:rsidP="00CB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5F06" w14:textId="77777777" w:rsidR="004C7311" w:rsidRPr="004C7311" w:rsidRDefault="004C7311" w:rsidP="004C73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4C7311">
      <w:rPr>
        <w:rFonts w:ascii="Arial" w:eastAsia="Times New Roman" w:hAnsi="Arial" w:cs="Arial"/>
        <w:sz w:val="16"/>
        <w:szCs w:val="16"/>
        <w:lang w:eastAsia="pt-BR"/>
      </w:rPr>
      <w:t xml:space="preserve">Rodovia RS 332 Km21 - Fone: (51) 99666-9296 – e-mail: </w:t>
    </w:r>
    <w:hyperlink r:id="rId1" w:history="1">
      <w:r w:rsidRPr="004C7311">
        <w:rPr>
          <w:rFonts w:ascii="Arial" w:eastAsia="Times New Roman" w:hAnsi="Arial" w:cs="Arial"/>
          <w:sz w:val="16"/>
          <w:szCs w:val="16"/>
          <w:u w:val="single"/>
          <w:lang w:eastAsia="pt-BR"/>
        </w:rPr>
        <w:t>administracao@doutorricardo.rs.gov.br</w:t>
      </w:r>
    </w:hyperlink>
  </w:p>
  <w:p w14:paraId="0BEAC494" w14:textId="77777777" w:rsidR="004C7311" w:rsidRPr="004C7311" w:rsidRDefault="004C7311" w:rsidP="004C7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7538" w14:textId="77777777" w:rsidR="00C949C2" w:rsidRDefault="00C949C2" w:rsidP="00CB57AA">
      <w:pPr>
        <w:spacing w:after="0" w:line="240" w:lineRule="auto"/>
      </w:pPr>
      <w:r>
        <w:separator/>
      </w:r>
    </w:p>
  </w:footnote>
  <w:footnote w:type="continuationSeparator" w:id="0">
    <w:p w14:paraId="0CB8B3E8" w14:textId="77777777" w:rsidR="00C949C2" w:rsidRDefault="00C949C2" w:rsidP="00CB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5DF9" w14:textId="694B87D9" w:rsidR="00CB57AA" w:rsidRPr="00CB57AA" w:rsidRDefault="00CB57AA" w:rsidP="00CB57AA">
    <w:pPr>
      <w:pStyle w:val="Cabealho"/>
      <w:tabs>
        <w:tab w:val="center" w:pos="4252"/>
        <w:tab w:val="right" w:pos="8504"/>
      </w:tabs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2A385AFB" wp14:editId="669B9863">
          <wp:simplePos x="0" y="0"/>
          <wp:positionH relativeFrom="column">
            <wp:posOffset>4681855</wp:posOffset>
          </wp:positionH>
          <wp:positionV relativeFrom="paragraph">
            <wp:posOffset>-267335</wp:posOffset>
          </wp:positionV>
          <wp:extent cx="857250" cy="847725"/>
          <wp:effectExtent l="0" t="0" r="0" b="9525"/>
          <wp:wrapNone/>
          <wp:docPr id="23" name="Imagem 23" descr="D:\Dados\Downloads\WhatsApp Image 2021-02-08 at 15.18.0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ados\Downloads\WhatsApp Image 2021-02-08 at 15.18.0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7AA">
      <w:rPr>
        <w:b/>
        <w:sz w:val="26"/>
        <w:szCs w:val="26"/>
      </w:rPr>
      <w:t>MUNICÍPIO DE DOUTOR RICARDO</w:t>
    </w:r>
    <w:r>
      <w:rPr>
        <w:b/>
        <w:sz w:val="26"/>
        <w:szCs w:val="26"/>
      </w:rPr>
      <w:tab/>
    </w:r>
  </w:p>
  <w:p w14:paraId="22BDD374" w14:textId="0799DD7F" w:rsidR="00CB57AA" w:rsidRPr="00CB57AA" w:rsidRDefault="00CB57AA" w:rsidP="00CB57AA">
    <w:pPr>
      <w:tabs>
        <w:tab w:val="left" w:pos="690"/>
        <w:tab w:val="center" w:pos="4252"/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26"/>
        <w:szCs w:val="26"/>
        <w:lang w:eastAsia="pt-BR"/>
      </w:rPr>
    </w:pPr>
    <w:r>
      <w:rPr>
        <w:rFonts w:ascii="Arial" w:eastAsia="Times New Roman" w:hAnsi="Arial" w:cs="Arial"/>
        <w:sz w:val="26"/>
        <w:szCs w:val="26"/>
        <w:lang w:eastAsia="pt-BR"/>
      </w:rPr>
      <w:tab/>
    </w:r>
    <w:r>
      <w:rPr>
        <w:rFonts w:ascii="Arial" w:eastAsia="Times New Roman" w:hAnsi="Arial" w:cs="Arial"/>
        <w:sz w:val="26"/>
        <w:szCs w:val="26"/>
        <w:lang w:eastAsia="pt-BR"/>
      </w:rPr>
      <w:tab/>
    </w:r>
    <w:r w:rsidRPr="00CB57AA">
      <w:rPr>
        <w:rFonts w:ascii="Arial" w:eastAsia="Times New Roman" w:hAnsi="Arial" w:cs="Arial"/>
        <w:sz w:val="26"/>
        <w:szCs w:val="26"/>
        <w:lang w:eastAsia="pt-BR"/>
      </w:rPr>
      <w:t>Estado do Rio Grande do Sul</w:t>
    </w:r>
  </w:p>
  <w:p w14:paraId="20B8C358" w14:textId="6CEA62DA" w:rsidR="00CB57AA" w:rsidRDefault="00CB57AA" w:rsidP="00CB57AA">
    <w:pPr>
      <w:pStyle w:val="Cabealho"/>
      <w:tabs>
        <w:tab w:val="left" w:pos="2490"/>
        <w:tab w:val="right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CF"/>
    <w:rsid w:val="00030217"/>
    <w:rsid w:val="00033A04"/>
    <w:rsid w:val="000C6556"/>
    <w:rsid w:val="001672A6"/>
    <w:rsid w:val="00196504"/>
    <w:rsid w:val="001E067E"/>
    <w:rsid w:val="00206CA1"/>
    <w:rsid w:val="002108ED"/>
    <w:rsid w:val="002516C0"/>
    <w:rsid w:val="00306D62"/>
    <w:rsid w:val="003423C7"/>
    <w:rsid w:val="003A0333"/>
    <w:rsid w:val="003F1E4D"/>
    <w:rsid w:val="00413CC0"/>
    <w:rsid w:val="004371CD"/>
    <w:rsid w:val="004823BB"/>
    <w:rsid w:val="004C7311"/>
    <w:rsid w:val="004F6C53"/>
    <w:rsid w:val="00515FB9"/>
    <w:rsid w:val="00520D65"/>
    <w:rsid w:val="00565B86"/>
    <w:rsid w:val="0059774B"/>
    <w:rsid w:val="005A338E"/>
    <w:rsid w:val="005B2DD9"/>
    <w:rsid w:val="005D7332"/>
    <w:rsid w:val="006873CF"/>
    <w:rsid w:val="00700B4E"/>
    <w:rsid w:val="00722CA7"/>
    <w:rsid w:val="007261F2"/>
    <w:rsid w:val="00782F88"/>
    <w:rsid w:val="007D3C99"/>
    <w:rsid w:val="0082714C"/>
    <w:rsid w:val="0085743B"/>
    <w:rsid w:val="00882E86"/>
    <w:rsid w:val="008D7333"/>
    <w:rsid w:val="00942CFF"/>
    <w:rsid w:val="00984D3C"/>
    <w:rsid w:val="009C051E"/>
    <w:rsid w:val="009C4120"/>
    <w:rsid w:val="009D3634"/>
    <w:rsid w:val="009E66D0"/>
    <w:rsid w:val="00A43DF0"/>
    <w:rsid w:val="00A56C5D"/>
    <w:rsid w:val="00AB23BC"/>
    <w:rsid w:val="00AD4F6B"/>
    <w:rsid w:val="00AF43B9"/>
    <w:rsid w:val="00B56804"/>
    <w:rsid w:val="00B80AAE"/>
    <w:rsid w:val="00BA0A1D"/>
    <w:rsid w:val="00BD60CD"/>
    <w:rsid w:val="00BF5A7F"/>
    <w:rsid w:val="00C949C2"/>
    <w:rsid w:val="00CB57AA"/>
    <w:rsid w:val="00CF1632"/>
    <w:rsid w:val="00DD776A"/>
    <w:rsid w:val="00E160CF"/>
    <w:rsid w:val="00E867C7"/>
    <w:rsid w:val="00E95387"/>
    <w:rsid w:val="00EB4BBD"/>
    <w:rsid w:val="00F508D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F24CF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5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7AA"/>
  </w:style>
  <w:style w:type="paragraph" w:styleId="Recuodecorpodetexto">
    <w:name w:val="Body Text Indent"/>
    <w:basedOn w:val="Normal"/>
    <w:link w:val="RecuodecorpodetextoChar"/>
    <w:rsid w:val="00CB57AA"/>
    <w:pPr>
      <w:spacing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B57A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57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Micro</cp:lastModifiedBy>
  <cp:revision>3</cp:revision>
  <cp:lastPrinted>2021-11-26T11:31:00Z</cp:lastPrinted>
  <dcterms:created xsi:type="dcterms:W3CDTF">2021-11-29T12:33:00Z</dcterms:created>
  <dcterms:modified xsi:type="dcterms:W3CDTF">2022-02-01T19:25:00Z</dcterms:modified>
</cp:coreProperties>
</file>