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04CA" w14:textId="130874B8" w:rsidR="00BF078B" w:rsidRPr="000A40C8" w:rsidRDefault="00095B57" w:rsidP="00B03AB6">
      <w:pPr>
        <w:pStyle w:val="NormalWeb"/>
        <w:widowControl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40C8">
        <w:rPr>
          <w:rFonts w:ascii="Arial" w:hAnsi="Arial" w:cs="Arial"/>
          <w:b/>
          <w:bCs/>
          <w:sz w:val="22"/>
          <w:szCs w:val="22"/>
        </w:rPr>
        <w:t>LEI N</w:t>
      </w:r>
      <w:r w:rsidR="007A7587" w:rsidRPr="000A40C8">
        <w:rPr>
          <w:rFonts w:ascii="Arial" w:hAnsi="Arial" w:cs="Arial"/>
          <w:b/>
          <w:bCs/>
          <w:sz w:val="22"/>
          <w:szCs w:val="22"/>
        </w:rPr>
        <w:t>º</w:t>
      </w:r>
      <w:r w:rsidR="000E4C04" w:rsidRPr="000A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ED283C" w:rsidRPr="000A40C8">
        <w:rPr>
          <w:rFonts w:ascii="Arial" w:hAnsi="Arial" w:cs="Arial"/>
          <w:b/>
          <w:bCs/>
          <w:sz w:val="22"/>
          <w:szCs w:val="22"/>
        </w:rPr>
        <w:t>209</w:t>
      </w:r>
      <w:r w:rsidR="000A40C8" w:rsidRPr="000A40C8">
        <w:rPr>
          <w:rFonts w:ascii="Arial" w:hAnsi="Arial" w:cs="Arial"/>
          <w:b/>
          <w:bCs/>
          <w:sz w:val="22"/>
          <w:szCs w:val="22"/>
        </w:rPr>
        <w:t>0</w:t>
      </w:r>
      <w:r w:rsidR="0016649A" w:rsidRPr="000A40C8">
        <w:rPr>
          <w:rFonts w:ascii="Arial" w:hAnsi="Arial" w:cs="Arial"/>
          <w:b/>
          <w:bCs/>
          <w:sz w:val="22"/>
          <w:szCs w:val="22"/>
        </w:rPr>
        <w:t>/2022</w:t>
      </w:r>
      <w:r w:rsidR="00A56072" w:rsidRPr="000A40C8">
        <w:rPr>
          <w:rFonts w:ascii="Arial" w:hAnsi="Arial" w:cs="Arial"/>
          <w:b/>
          <w:bCs/>
          <w:sz w:val="22"/>
          <w:szCs w:val="22"/>
        </w:rPr>
        <w:t xml:space="preserve">, DE </w:t>
      </w:r>
      <w:r w:rsidR="00ED283C" w:rsidRPr="000A40C8">
        <w:rPr>
          <w:rFonts w:ascii="Arial" w:hAnsi="Arial" w:cs="Arial"/>
          <w:b/>
          <w:bCs/>
          <w:sz w:val="22"/>
          <w:szCs w:val="22"/>
        </w:rPr>
        <w:t>22</w:t>
      </w:r>
      <w:r w:rsidR="005B4D24" w:rsidRPr="000A40C8">
        <w:rPr>
          <w:rFonts w:ascii="Arial" w:hAnsi="Arial" w:cs="Arial"/>
          <w:b/>
          <w:bCs/>
          <w:sz w:val="22"/>
          <w:szCs w:val="22"/>
        </w:rPr>
        <w:t xml:space="preserve"> DE DEZEMBRO DE 2022</w:t>
      </w:r>
      <w:r w:rsidR="009558E3" w:rsidRPr="000A40C8">
        <w:rPr>
          <w:rFonts w:ascii="Arial" w:hAnsi="Arial" w:cs="Arial"/>
          <w:b/>
          <w:bCs/>
          <w:sz w:val="22"/>
          <w:szCs w:val="22"/>
        </w:rPr>
        <w:t>.</w:t>
      </w:r>
    </w:p>
    <w:p w14:paraId="18FC15B6" w14:textId="77777777" w:rsidR="00B351B9" w:rsidRDefault="00B351B9" w:rsidP="00FD1694">
      <w:pPr>
        <w:pStyle w:val="NormalWeb"/>
        <w:widowControl w:val="0"/>
        <w:spacing w:before="0" w:beforeAutospacing="0" w:after="0" w:afterAutospacing="0" w:line="360" w:lineRule="auto"/>
        <w:ind w:left="4536"/>
        <w:jc w:val="both"/>
        <w:rPr>
          <w:rFonts w:ascii="Arial" w:hAnsi="Arial" w:cs="Arial"/>
          <w:b/>
          <w:bCs/>
          <w:sz w:val="22"/>
          <w:szCs w:val="22"/>
        </w:rPr>
      </w:pPr>
    </w:p>
    <w:p w14:paraId="643AFA50" w14:textId="55D64AB0" w:rsidR="0035601C" w:rsidRPr="000A40C8" w:rsidRDefault="00F503C4" w:rsidP="00FD1694">
      <w:pPr>
        <w:pStyle w:val="NormalWeb"/>
        <w:widowControl w:val="0"/>
        <w:spacing w:before="0" w:beforeAutospacing="0" w:after="0" w:afterAutospacing="0" w:line="360" w:lineRule="auto"/>
        <w:ind w:left="4536"/>
        <w:jc w:val="both"/>
        <w:rPr>
          <w:rFonts w:ascii="Arial" w:hAnsi="Arial" w:cs="Arial"/>
          <w:b/>
          <w:bCs/>
          <w:sz w:val="22"/>
          <w:szCs w:val="22"/>
        </w:rPr>
      </w:pPr>
      <w:r w:rsidRPr="000A40C8">
        <w:rPr>
          <w:rFonts w:ascii="Arial" w:hAnsi="Arial" w:cs="Arial"/>
          <w:b/>
          <w:bCs/>
          <w:sz w:val="22"/>
          <w:szCs w:val="22"/>
        </w:rPr>
        <w:t xml:space="preserve">RATIFICA OS VALORES DAS TAXAS CONSTANTES NO REVOGADO DECRETO MUNICIPAL </w:t>
      </w:r>
      <w:r w:rsidR="00C728BA" w:rsidRPr="000A40C8">
        <w:rPr>
          <w:rFonts w:ascii="Arial" w:hAnsi="Arial" w:cs="Arial"/>
          <w:b/>
          <w:bCs/>
          <w:sz w:val="22"/>
          <w:szCs w:val="22"/>
        </w:rPr>
        <w:t>Nº</w:t>
      </w:r>
      <w:r w:rsidRPr="000A40C8">
        <w:rPr>
          <w:rFonts w:ascii="Arial" w:hAnsi="Arial" w:cs="Arial"/>
          <w:b/>
          <w:bCs/>
          <w:sz w:val="22"/>
          <w:szCs w:val="22"/>
        </w:rPr>
        <w:t>072/2021</w:t>
      </w:r>
      <w:r w:rsidR="005F0250" w:rsidRPr="000A40C8">
        <w:rPr>
          <w:rFonts w:ascii="Arial" w:hAnsi="Arial" w:cs="Arial"/>
          <w:b/>
          <w:bCs/>
          <w:sz w:val="22"/>
          <w:szCs w:val="22"/>
        </w:rPr>
        <w:t xml:space="preserve">, DE </w:t>
      </w:r>
      <w:r w:rsidR="00C728BA" w:rsidRPr="000A40C8">
        <w:rPr>
          <w:rFonts w:ascii="Arial" w:hAnsi="Arial" w:cs="Arial"/>
          <w:b/>
          <w:bCs/>
          <w:sz w:val="22"/>
          <w:szCs w:val="22"/>
        </w:rPr>
        <w:t>2</w:t>
      </w:r>
      <w:r w:rsidRPr="000A40C8">
        <w:rPr>
          <w:rFonts w:ascii="Arial" w:hAnsi="Arial" w:cs="Arial"/>
          <w:b/>
          <w:bCs/>
          <w:sz w:val="22"/>
          <w:szCs w:val="22"/>
        </w:rPr>
        <w:t>2</w:t>
      </w:r>
      <w:r w:rsidR="00C728BA" w:rsidRPr="000A40C8"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0A40C8">
        <w:rPr>
          <w:rFonts w:ascii="Arial" w:hAnsi="Arial" w:cs="Arial"/>
          <w:b/>
          <w:bCs/>
          <w:sz w:val="22"/>
          <w:szCs w:val="22"/>
        </w:rPr>
        <w:t>OUTUB</w:t>
      </w:r>
      <w:r w:rsidR="00C728BA" w:rsidRPr="000A40C8">
        <w:rPr>
          <w:rFonts w:ascii="Arial" w:hAnsi="Arial" w:cs="Arial"/>
          <w:b/>
          <w:bCs/>
          <w:sz w:val="22"/>
          <w:szCs w:val="22"/>
        </w:rPr>
        <w:t>RO DE 20</w:t>
      </w:r>
      <w:r w:rsidRPr="000A40C8">
        <w:rPr>
          <w:rFonts w:ascii="Arial" w:hAnsi="Arial" w:cs="Arial"/>
          <w:b/>
          <w:bCs/>
          <w:sz w:val="22"/>
          <w:szCs w:val="22"/>
        </w:rPr>
        <w:t>2</w:t>
      </w:r>
      <w:r w:rsidR="00C728BA" w:rsidRPr="000A40C8">
        <w:rPr>
          <w:rFonts w:ascii="Arial" w:hAnsi="Arial" w:cs="Arial"/>
          <w:b/>
          <w:bCs/>
          <w:sz w:val="22"/>
          <w:szCs w:val="22"/>
        </w:rPr>
        <w:t>1, E DÁ OUTRAS PROVIDÊNCIAS</w:t>
      </w:r>
      <w:r w:rsidR="007A27B2" w:rsidRPr="000A40C8">
        <w:rPr>
          <w:rFonts w:ascii="Arial" w:hAnsi="Arial" w:cs="Arial"/>
          <w:b/>
          <w:bCs/>
          <w:sz w:val="22"/>
          <w:szCs w:val="22"/>
        </w:rPr>
        <w:t>.</w:t>
      </w:r>
    </w:p>
    <w:p w14:paraId="4C79C5FA" w14:textId="77777777" w:rsidR="00B351B9" w:rsidRDefault="00B351B9" w:rsidP="0035601C">
      <w:pPr>
        <w:spacing w:line="360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7AA0BFB6" w14:textId="19D99D71" w:rsidR="00CE4F3C" w:rsidRPr="000A40C8" w:rsidRDefault="0035601C" w:rsidP="0035601C">
      <w:pPr>
        <w:spacing w:line="360" w:lineRule="auto"/>
        <w:ind w:firstLine="17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spellStart"/>
      <w:r w:rsidRPr="000A40C8">
        <w:rPr>
          <w:rFonts w:ascii="Arial" w:hAnsi="Arial" w:cs="Arial"/>
          <w:b/>
          <w:sz w:val="22"/>
          <w:szCs w:val="22"/>
        </w:rPr>
        <w:t>Alvaro</w:t>
      </w:r>
      <w:proofErr w:type="spellEnd"/>
      <w:r w:rsidRPr="000A40C8">
        <w:rPr>
          <w:rFonts w:ascii="Arial" w:hAnsi="Arial" w:cs="Arial"/>
          <w:b/>
          <w:sz w:val="22"/>
          <w:szCs w:val="22"/>
        </w:rPr>
        <w:t xml:space="preserve"> José </w:t>
      </w:r>
      <w:proofErr w:type="spellStart"/>
      <w:r w:rsidRPr="000A40C8">
        <w:rPr>
          <w:rFonts w:ascii="Arial" w:hAnsi="Arial" w:cs="Arial"/>
          <w:b/>
          <w:sz w:val="22"/>
          <w:szCs w:val="22"/>
        </w:rPr>
        <w:t>Giacobbo</w:t>
      </w:r>
      <w:proofErr w:type="spellEnd"/>
      <w:r w:rsidRPr="000A40C8">
        <w:rPr>
          <w:rFonts w:ascii="Arial" w:hAnsi="Arial" w:cs="Arial"/>
          <w:sz w:val="22"/>
          <w:szCs w:val="22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2FD613C0" w14:textId="77777777" w:rsidR="00AF29F2" w:rsidRPr="000A40C8" w:rsidRDefault="00AF29F2" w:rsidP="00D77FCB">
      <w:pPr>
        <w:pStyle w:val="NormalWeb"/>
        <w:widowControl w:val="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619EFB65" w14:textId="3A6101B2" w:rsidR="00C73C57" w:rsidRPr="000A40C8" w:rsidRDefault="00074C83" w:rsidP="00D77FCB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A40C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="008201E5" w:rsidRPr="000A40C8">
        <w:rPr>
          <w:rFonts w:ascii="Arial" w:hAnsi="Arial" w:cs="Arial"/>
          <w:b/>
          <w:bCs/>
          <w:sz w:val="22"/>
          <w:szCs w:val="22"/>
        </w:rPr>
        <w:t>-</w:t>
      </w:r>
      <w:r w:rsidR="008201E5" w:rsidRPr="000A40C8">
        <w:rPr>
          <w:rFonts w:ascii="Arial" w:hAnsi="Arial" w:cs="Arial"/>
          <w:sz w:val="22"/>
          <w:szCs w:val="22"/>
        </w:rPr>
        <w:t xml:space="preserve"> </w:t>
      </w:r>
      <w:r w:rsidR="004C26CF" w:rsidRPr="000A40C8">
        <w:rPr>
          <w:rFonts w:ascii="Arial" w:hAnsi="Arial" w:cs="Arial"/>
          <w:sz w:val="22"/>
          <w:szCs w:val="22"/>
        </w:rPr>
        <w:t xml:space="preserve">Ficam </w:t>
      </w:r>
      <w:r w:rsidR="00515C40" w:rsidRPr="000A40C8">
        <w:rPr>
          <w:rFonts w:ascii="Arial" w:hAnsi="Arial" w:cs="Arial"/>
          <w:sz w:val="22"/>
          <w:szCs w:val="22"/>
        </w:rPr>
        <w:t xml:space="preserve">instituídos e </w:t>
      </w:r>
      <w:r w:rsidR="004C26CF" w:rsidRPr="000A40C8">
        <w:rPr>
          <w:rFonts w:ascii="Arial" w:hAnsi="Arial" w:cs="Arial"/>
          <w:sz w:val="22"/>
          <w:szCs w:val="22"/>
        </w:rPr>
        <w:t>ratificados os valores constantes nos artigos abaixo p</w:t>
      </w:r>
      <w:r w:rsidR="00515C40" w:rsidRPr="000A40C8">
        <w:rPr>
          <w:rFonts w:ascii="Arial" w:hAnsi="Arial" w:cs="Arial"/>
          <w:sz w:val="22"/>
          <w:szCs w:val="22"/>
        </w:rPr>
        <w:t>a</w:t>
      </w:r>
      <w:r w:rsidR="004C26CF" w:rsidRPr="000A40C8">
        <w:rPr>
          <w:rFonts w:ascii="Arial" w:hAnsi="Arial" w:cs="Arial"/>
          <w:sz w:val="22"/>
          <w:szCs w:val="22"/>
        </w:rPr>
        <w:t>ra as Taxas de Vistoria, Fiscalização e Inspeção Sanitária e Industrial de Produtos de Origem Animal</w:t>
      </w:r>
      <w:r w:rsidR="00515C40" w:rsidRPr="000A40C8">
        <w:rPr>
          <w:rFonts w:ascii="Arial" w:hAnsi="Arial" w:cs="Arial"/>
          <w:sz w:val="22"/>
          <w:szCs w:val="22"/>
        </w:rPr>
        <w:t xml:space="preserve"> nos moldes especificados abaixo.</w:t>
      </w:r>
    </w:p>
    <w:p w14:paraId="1CE46313" w14:textId="00B9875A" w:rsidR="0073373D" w:rsidRPr="000A40C8" w:rsidRDefault="0073373D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F93DAF6" w14:textId="03DF8536" w:rsidR="0073373D" w:rsidRPr="000A40C8" w:rsidRDefault="0073373D" w:rsidP="0073373D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>DAS TAXAS DE VISTORIA</w:t>
      </w:r>
      <w:r w:rsidR="00D77FCB" w:rsidRPr="000A40C8">
        <w:rPr>
          <w:rFonts w:ascii="Arial" w:eastAsia="Calibri" w:hAnsi="Arial" w:cs="Arial"/>
          <w:b/>
          <w:sz w:val="22"/>
          <w:szCs w:val="22"/>
        </w:rPr>
        <w:t>, FISCALIZAÇÃO</w:t>
      </w:r>
      <w:r w:rsidRPr="000A40C8">
        <w:rPr>
          <w:rFonts w:ascii="Arial" w:eastAsia="Calibri" w:hAnsi="Arial" w:cs="Arial"/>
          <w:b/>
          <w:sz w:val="22"/>
          <w:szCs w:val="22"/>
        </w:rPr>
        <w:t xml:space="preserve"> E INSPEÇÃO SANITÁRIA</w:t>
      </w:r>
    </w:p>
    <w:p w14:paraId="3785FDFB" w14:textId="77777777" w:rsidR="00B03AB6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A40C8">
        <w:rPr>
          <w:rFonts w:ascii="Arial" w:eastAsia="Calibri" w:hAnsi="Arial" w:cs="Arial"/>
          <w:b/>
          <w:sz w:val="22"/>
          <w:szCs w:val="22"/>
        </w:rPr>
        <w:tab/>
      </w:r>
    </w:p>
    <w:p w14:paraId="164400BD" w14:textId="3F0FAE9D" w:rsidR="0073373D" w:rsidRPr="000A40C8" w:rsidRDefault="00B03AB6" w:rsidP="0073373D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A40C8">
        <w:rPr>
          <w:rFonts w:ascii="Arial" w:eastAsia="Calibri" w:hAnsi="Arial" w:cs="Arial"/>
          <w:b/>
          <w:sz w:val="22"/>
          <w:szCs w:val="22"/>
        </w:rPr>
        <w:tab/>
      </w:r>
      <w:r w:rsidR="0073373D" w:rsidRPr="000A40C8">
        <w:rPr>
          <w:rFonts w:ascii="Arial" w:eastAsia="Calibri" w:hAnsi="Arial" w:cs="Arial"/>
          <w:b/>
          <w:sz w:val="22"/>
          <w:szCs w:val="22"/>
        </w:rPr>
        <w:t xml:space="preserve">Art.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2º</w:t>
      </w:r>
      <w:r w:rsidR="0073373D" w:rsidRPr="000A40C8">
        <w:rPr>
          <w:rFonts w:ascii="Arial" w:eastAsia="Calibri" w:hAnsi="Arial" w:cs="Arial"/>
          <w:b/>
          <w:sz w:val="22"/>
          <w:szCs w:val="22"/>
        </w:rPr>
        <w:t xml:space="preserve"> -</w:t>
      </w:r>
      <w:r w:rsidR="0073373D" w:rsidRPr="000A40C8">
        <w:rPr>
          <w:rFonts w:ascii="Arial" w:eastAsia="Calibri" w:hAnsi="Arial" w:cs="Arial"/>
          <w:sz w:val="22"/>
          <w:szCs w:val="22"/>
        </w:rPr>
        <w:t xml:space="preserve"> Fica instituída no Município de Doutor Ricardo a Taxa de Vistoria, Fiscalização e Inspeção Sanitária e Industrial de Produtos de Origem Animal, devida por todo aquele que desenvolver atividade sujeita à aprovação do Serviço de Inspeção Municipal, cujo lançamento e arrecadação observarão o procedimento previsto no Código Tributário Municipal.</w:t>
      </w:r>
    </w:p>
    <w:p w14:paraId="49DCFF64" w14:textId="3106168D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           </w:t>
      </w:r>
      <w:r w:rsidRPr="000A40C8">
        <w:rPr>
          <w:rFonts w:ascii="Arial" w:eastAsia="Calibri" w:hAnsi="Arial" w:cs="Arial"/>
          <w:b/>
          <w:sz w:val="22"/>
          <w:szCs w:val="22"/>
        </w:rPr>
        <w:tab/>
        <w:t xml:space="preserve">Parágrafo único - </w:t>
      </w:r>
      <w:r w:rsidRPr="000A40C8">
        <w:rPr>
          <w:rFonts w:ascii="Arial" w:eastAsia="Calibri" w:hAnsi="Arial" w:cs="Arial"/>
          <w:sz w:val="22"/>
          <w:szCs w:val="22"/>
        </w:rPr>
        <w:t>A taxa será recolhida:</w:t>
      </w:r>
    </w:p>
    <w:p w14:paraId="3E3E8A07" w14:textId="76ACDE0F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>I 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>Na solicitação do registro, quando se tratar de licença e vistoria de estabelecimento;</w:t>
      </w:r>
    </w:p>
    <w:p w14:paraId="0041FB33" w14:textId="60CFE846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>II 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>O estabelecimento terá 15 dias para o pagamento, após a fiscalização, quando se tratar de inspeção Sanitária e Industrial de produtos de origem animal.</w:t>
      </w:r>
    </w:p>
    <w:p w14:paraId="7E4E8008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492AF11" w14:textId="38E4B791" w:rsidR="0073373D" w:rsidRPr="000A40C8" w:rsidRDefault="0073373D" w:rsidP="0073373D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Art.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3º</w:t>
      </w:r>
      <w:r w:rsidRPr="000A40C8">
        <w:rPr>
          <w:rFonts w:ascii="Arial" w:eastAsia="Calibri" w:hAnsi="Arial" w:cs="Arial"/>
          <w:b/>
          <w:sz w:val="22"/>
          <w:szCs w:val="22"/>
        </w:rPr>
        <w:t xml:space="preserve"> - </w:t>
      </w:r>
      <w:r w:rsidRPr="000A40C8">
        <w:rPr>
          <w:rFonts w:ascii="Arial" w:eastAsia="Calibri" w:hAnsi="Arial" w:cs="Arial"/>
          <w:sz w:val="22"/>
          <w:szCs w:val="22"/>
        </w:rPr>
        <w:t>O valor das taxas de registro e licenciamento no SIM serão calculados tendo por base a UNIDADE DE REFER</w:t>
      </w:r>
      <w:r w:rsidR="00D77FCB" w:rsidRPr="000A40C8">
        <w:rPr>
          <w:rFonts w:ascii="Arial" w:eastAsia="Calibri" w:hAnsi="Arial" w:cs="Arial"/>
          <w:sz w:val="22"/>
          <w:szCs w:val="22"/>
        </w:rPr>
        <w:t>Ê</w:t>
      </w:r>
      <w:r w:rsidRPr="000A40C8">
        <w:rPr>
          <w:rFonts w:ascii="Arial" w:eastAsia="Calibri" w:hAnsi="Arial" w:cs="Arial"/>
          <w:sz w:val="22"/>
          <w:szCs w:val="22"/>
        </w:rPr>
        <w:t>NCIA MUNICIPAL (</w:t>
      </w:r>
      <w:proofErr w:type="spellStart"/>
      <w:r w:rsidRPr="000A40C8">
        <w:rPr>
          <w:rFonts w:ascii="Arial" w:eastAsia="Calibri" w:hAnsi="Arial" w:cs="Arial"/>
          <w:sz w:val="22"/>
          <w:szCs w:val="22"/>
        </w:rPr>
        <w:t>UFRMs</w:t>
      </w:r>
      <w:proofErr w:type="spellEnd"/>
      <w:r w:rsidRPr="000A40C8">
        <w:rPr>
          <w:rFonts w:ascii="Arial" w:eastAsia="Calibri" w:hAnsi="Arial" w:cs="Arial"/>
          <w:sz w:val="22"/>
          <w:szCs w:val="22"/>
        </w:rPr>
        <w:t xml:space="preserve">). </w:t>
      </w:r>
    </w:p>
    <w:p w14:paraId="2A52E04A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>ATIVIDADE</w:t>
      </w:r>
    </w:p>
    <w:p w14:paraId="48734ACD" w14:textId="230EA4F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>I 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>Exame de projetos de prédios industriais para industrialização de produtos de origem animal:</w:t>
      </w:r>
    </w:p>
    <w:p w14:paraId="0A098519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sz w:val="22"/>
          <w:szCs w:val="22"/>
        </w:rPr>
        <w:t xml:space="preserve"> Até 250m².........................................................................................................................45,84</w:t>
      </w:r>
    </w:p>
    <w:p w14:paraId="076C9733" w14:textId="7EEE904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sz w:val="22"/>
          <w:szCs w:val="22"/>
        </w:rPr>
        <w:t xml:space="preserve"> Acima de 250m²...........................................................................................................0,120/m²  </w:t>
      </w:r>
    </w:p>
    <w:p w14:paraId="5C1F1928" w14:textId="77777777" w:rsidR="00D77FCB" w:rsidRPr="000A40C8" w:rsidRDefault="00D77FCB" w:rsidP="0073373D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6BF12E94" w14:textId="03DB61EA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II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 xml:space="preserve">Alvará inicial e anual, incluindo vistoria prévia e veículo </w:t>
      </w:r>
    </w:p>
    <w:p w14:paraId="1E94E6AB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sz w:val="22"/>
          <w:szCs w:val="22"/>
        </w:rPr>
        <w:t>Até 250m²..........................................................................................................................35,20</w:t>
      </w:r>
    </w:p>
    <w:p w14:paraId="5161EE2F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sz w:val="22"/>
          <w:szCs w:val="22"/>
        </w:rPr>
        <w:t>Acima de 250m².............................................................................................................0,120m²</w:t>
      </w:r>
    </w:p>
    <w:p w14:paraId="34FB6687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B9920A3" w14:textId="1247FABE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III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>Registro de produtos; registro de rótulo e embalagem ..............................................19,22</w:t>
      </w:r>
    </w:p>
    <w:p w14:paraId="2C85CDA8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42F619A" w14:textId="6E6B0F5B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IV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 xml:space="preserve">Fiscalização no abate de bovinos, exceto vitelo (por cabeça) ....................................1,30  </w:t>
      </w:r>
    </w:p>
    <w:p w14:paraId="48C013EE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BC97A24" w14:textId="534B03A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V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 xml:space="preserve">Fiscalização no abate de ovinos, caprinos, suínos e vitelos (por cabeça) ...............0,453 </w:t>
      </w:r>
    </w:p>
    <w:p w14:paraId="4B5F610A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51A8BAF" w14:textId="531DF0D9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VI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 xml:space="preserve">Fiscalização no abate de aves e coelhos, (lote de 100 cabeças) ............................ 2,257 </w:t>
      </w:r>
    </w:p>
    <w:p w14:paraId="066D8441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27776A0" w14:textId="6374429F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VII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>Fiscalização de beneficiamento e conserva de pescado (100kg de pescado) .......</w:t>
      </w:r>
      <w:r w:rsidR="00B351B9">
        <w:rPr>
          <w:rFonts w:ascii="Arial" w:eastAsia="Calibri" w:hAnsi="Arial" w:cs="Arial"/>
          <w:sz w:val="22"/>
          <w:szCs w:val="22"/>
        </w:rPr>
        <w:t>..</w:t>
      </w:r>
      <w:r w:rsidRPr="000A40C8">
        <w:rPr>
          <w:rFonts w:ascii="Arial" w:eastAsia="Calibri" w:hAnsi="Arial" w:cs="Arial"/>
          <w:sz w:val="22"/>
          <w:szCs w:val="22"/>
        </w:rPr>
        <w:t>.1,376</w:t>
      </w:r>
    </w:p>
    <w:p w14:paraId="2C0E96C4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46BAB159" w14:textId="01B6386C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VIII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>Inspeção sanitária de produtos lácteos (por lote de 100 kg) ...................................</w:t>
      </w:r>
      <w:r w:rsidR="00B351B9">
        <w:rPr>
          <w:rFonts w:ascii="Arial" w:eastAsia="Calibri" w:hAnsi="Arial" w:cs="Arial"/>
          <w:sz w:val="22"/>
          <w:szCs w:val="22"/>
        </w:rPr>
        <w:t>..</w:t>
      </w:r>
      <w:r w:rsidRPr="000A40C8">
        <w:rPr>
          <w:rFonts w:ascii="Arial" w:eastAsia="Calibri" w:hAnsi="Arial" w:cs="Arial"/>
          <w:sz w:val="22"/>
          <w:szCs w:val="22"/>
        </w:rPr>
        <w:t>0,775</w:t>
      </w:r>
    </w:p>
    <w:p w14:paraId="03327C80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2DEF3D2" w14:textId="497CAFA8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IX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 xml:space="preserve">Inspeção Sanitária de produtos lácteos (100 litros de leite industrializados) ............0,775 </w:t>
      </w:r>
    </w:p>
    <w:p w14:paraId="7E3C9767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03419BF" w14:textId="3A88C69C" w:rsidR="0073373D" w:rsidRPr="000A40C8" w:rsidRDefault="0073373D" w:rsidP="00B351B9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X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>Inspeção Sanitária de produtos embutidos, conservas e outros produtos</w:t>
      </w:r>
      <w:r w:rsidR="00B351B9">
        <w:rPr>
          <w:rFonts w:ascii="Arial" w:eastAsia="Calibri" w:hAnsi="Arial" w:cs="Arial"/>
          <w:sz w:val="22"/>
          <w:szCs w:val="22"/>
        </w:rPr>
        <w:t xml:space="preserve"> </w:t>
      </w:r>
      <w:r w:rsidRPr="000A40C8">
        <w:rPr>
          <w:rFonts w:ascii="Arial" w:eastAsia="Calibri" w:hAnsi="Arial" w:cs="Arial"/>
          <w:sz w:val="22"/>
          <w:szCs w:val="22"/>
        </w:rPr>
        <w:t>processados de origem animal (100kg de produto final) .................................................</w:t>
      </w:r>
      <w:r w:rsidR="00B351B9">
        <w:rPr>
          <w:rFonts w:ascii="Arial" w:eastAsia="Calibri" w:hAnsi="Arial" w:cs="Arial"/>
          <w:sz w:val="22"/>
          <w:szCs w:val="22"/>
        </w:rPr>
        <w:t>..............................</w:t>
      </w:r>
      <w:r w:rsidRPr="000A40C8">
        <w:rPr>
          <w:rFonts w:ascii="Arial" w:eastAsia="Calibri" w:hAnsi="Arial" w:cs="Arial"/>
          <w:sz w:val="22"/>
          <w:szCs w:val="22"/>
        </w:rPr>
        <w:t>.0,589</w:t>
      </w:r>
    </w:p>
    <w:p w14:paraId="59CC88D4" w14:textId="77777777" w:rsidR="0073373D" w:rsidRPr="000A40C8" w:rsidRDefault="0073373D" w:rsidP="00B351B9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16AA220E" w14:textId="6E6DCC82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XI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>Inspeção Sanitária de ovos (dúzias produzidas) .......................................................0,455</w:t>
      </w:r>
    </w:p>
    <w:p w14:paraId="17E9424A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AA0C422" w14:textId="1EABC075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XII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>Inspeção Sanitária de mel (100kg produzidos) ....................................................</w:t>
      </w:r>
      <w:r w:rsidR="00B351B9">
        <w:rPr>
          <w:rFonts w:ascii="Arial" w:eastAsia="Calibri" w:hAnsi="Arial" w:cs="Arial"/>
          <w:sz w:val="22"/>
          <w:szCs w:val="22"/>
        </w:rPr>
        <w:t>..</w:t>
      </w:r>
      <w:r w:rsidRPr="000A40C8">
        <w:rPr>
          <w:rFonts w:ascii="Arial" w:eastAsia="Calibri" w:hAnsi="Arial" w:cs="Arial"/>
          <w:sz w:val="22"/>
          <w:szCs w:val="22"/>
        </w:rPr>
        <w:t>....0,726</w:t>
      </w:r>
    </w:p>
    <w:p w14:paraId="34912F7C" w14:textId="77777777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0D76770" w14:textId="1961AF45" w:rsidR="0073373D" w:rsidRPr="000A40C8" w:rsidRDefault="0073373D" w:rsidP="0073373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0C8">
        <w:rPr>
          <w:rFonts w:ascii="Arial" w:eastAsia="Calibri" w:hAnsi="Arial" w:cs="Arial"/>
          <w:b/>
          <w:sz w:val="22"/>
          <w:szCs w:val="22"/>
        </w:rPr>
        <w:t xml:space="preserve">XIII </w:t>
      </w:r>
      <w:r w:rsidR="00F503C4" w:rsidRPr="000A40C8">
        <w:rPr>
          <w:rFonts w:ascii="Arial" w:eastAsia="Calibri" w:hAnsi="Arial" w:cs="Arial"/>
          <w:b/>
          <w:sz w:val="22"/>
          <w:szCs w:val="22"/>
        </w:rPr>
        <w:t>-</w:t>
      </w:r>
      <w:r w:rsidRPr="000A40C8">
        <w:rPr>
          <w:rFonts w:ascii="Arial" w:eastAsia="Calibri" w:hAnsi="Arial" w:cs="Arial"/>
          <w:sz w:val="22"/>
          <w:szCs w:val="22"/>
        </w:rPr>
        <w:t xml:space="preserve"> </w:t>
      </w:r>
      <w:r w:rsidR="00B351B9">
        <w:rPr>
          <w:rFonts w:ascii="Arial" w:eastAsia="Calibri" w:hAnsi="Arial" w:cs="Arial"/>
          <w:sz w:val="22"/>
          <w:szCs w:val="22"/>
        </w:rPr>
        <w:tab/>
      </w:r>
      <w:r w:rsidRPr="000A40C8">
        <w:rPr>
          <w:rFonts w:ascii="Arial" w:eastAsia="Calibri" w:hAnsi="Arial" w:cs="Arial"/>
          <w:sz w:val="22"/>
          <w:szCs w:val="22"/>
        </w:rPr>
        <w:t>Encerramento das Atividades ................................................................................</w:t>
      </w:r>
      <w:r w:rsidR="00B351B9">
        <w:rPr>
          <w:rFonts w:ascii="Arial" w:eastAsia="Calibri" w:hAnsi="Arial" w:cs="Arial"/>
          <w:sz w:val="22"/>
          <w:szCs w:val="22"/>
        </w:rPr>
        <w:t>...</w:t>
      </w:r>
      <w:r w:rsidRPr="000A40C8">
        <w:rPr>
          <w:rFonts w:ascii="Arial" w:eastAsia="Calibri" w:hAnsi="Arial" w:cs="Arial"/>
          <w:sz w:val="22"/>
          <w:szCs w:val="22"/>
        </w:rPr>
        <w:t>.27,57</w:t>
      </w:r>
    </w:p>
    <w:p w14:paraId="0ED382DD" w14:textId="77777777" w:rsidR="0073373D" w:rsidRPr="000A40C8" w:rsidRDefault="0073373D" w:rsidP="0073373D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58862E3A" w14:textId="1BA86352" w:rsidR="00117ADE" w:rsidRPr="000A40C8" w:rsidRDefault="00074C83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A40C8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F503C4" w:rsidRPr="000A40C8">
        <w:rPr>
          <w:rFonts w:ascii="Arial" w:hAnsi="Arial" w:cs="Arial"/>
          <w:b/>
          <w:bCs/>
          <w:sz w:val="22"/>
          <w:szCs w:val="22"/>
        </w:rPr>
        <w:t>4</w:t>
      </w:r>
      <w:r w:rsidRPr="000A40C8">
        <w:rPr>
          <w:rFonts w:ascii="Arial" w:hAnsi="Arial" w:cs="Arial"/>
          <w:b/>
          <w:bCs/>
          <w:sz w:val="22"/>
          <w:szCs w:val="22"/>
        </w:rPr>
        <w:t xml:space="preserve">° </w:t>
      </w:r>
      <w:r w:rsidR="008201E5" w:rsidRPr="000A40C8">
        <w:rPr>
          <w:rFonts w:ascii="Arial" w:hAnsi="Arial" w:cs="Arial"/>
          <w:b/>
          <w:bCs/>
          <w:sz w:val="22"/>
          <w:szCs w:val="22"/>
        </w:rPr>
        <w:t>-</w:t>
      </w:r>
      <w:r w:rsidR="008201E5" w:rsidRPr="000A40C8">
        <w:rPr>
          <w:rFonts w:ascii="Arial" w:hAnsi="Arial" w:cs="Arial"/>
          <w:sz w:val="22"/>
          <w:szCs w:val="22"/>
        </w:rPr>
        <w:t xml:space="preserve"> </w:t>
      </w:r>
      <w:r w:rsidR="00117ADE" w:rsidRPr="000A40C8">
        <w:rPr>
          <w:rFonts w:ascii="Arial" w:hAnsi="Arial" w:cs="Arial"/>
          <w:sz w:val="22"/>
          <w:szCs w:val="22"/>
        </w:rPr>
        <w:t>Revogam-se as disposições em contrário</w:t>
      </w:r>
      <w:r w:rsidR="008201E5" w:rsidRPr="000A40C8">
        <w:rPr>
          <w:rFonts w:ascii="Arial" w:hAnsi="Arial" w:cs="Arial"/>
          <w:sz w:val="22"/>
          <w:szCs w:val="22"/>
        </w:rPr>
        <w:t>, fundamentalmente a íntegra d</w:t>
      </w:r>
      <w:r w:rsidR="005B4D24" w:rsidRPr="000A40C8">
        <w:rPr>
          <w:rFonts w:ascii="Arial" w:hAnsi="Arial" w:cs="Arial"/>
          <w:sz w:val="22"/>
          <w:szCs w:val="22"/>
        </w:rPr>
        <w:t>a</w:t>
      </w:r>
      <w:r w:rsidR="008201E5" w:rsidRPr="000A40C8">
        <w:rPr>
          <w:rFonts w:ascii="Arial" w:hAnsi="Arial" w:cs="Arial"/>
          <w:sz w:val="22"/>
          <w:szCs w:val="22"/>
        </w:rPr>
        <w:t xml:space="preserve"> Lei Municipal nº1868/2018</w:t>
      </w:r>
      <w:r w:rsidR="00117ADE" w:rsidRPr="000A40C8">
        <w:rPr>
          <w:rFonts w:ascii="Arial" w:hAnsi="Arial" w:cs="Arial"/>
          <w:sz w:val="22"/>
          <w:szCs w:val="22"/>
        </w:rPr>
        <w:t>.</w:t>
      </w:r>
    </w:p>
    <w:p w14:paraId="39824A36" w14:textId="77777777" w:rsidR="00BF078B" w:rsidRPr="000A40C8" w:rsidRDefault="00BF078B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4425ED1" w14:textId="6D129FB9" w:rsidR="00DD516F" w:rsidRPr="000A40C8" w:rsidRDefault="00074C83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A40C8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F503C4" w:rsidRPr="000A40C8">
        <w:rPr>
          <w:rFonts w:ascii="Arial" w:hAnsi="Arial" w:cs="Arial"/>
          <w:b/>
          <w:bCs/>
          <w:sz w:val="22"/>
          <w:szCs w:val="22"/>
        </w:rPr>
        <w:t>5</w:t>
      </w:r>
      <w:r w:rsidRPr="000A40C8">
        <w:rPr>
          <w:rFonts w:ascii="Arial" w:hAnsi="Arial" w:cs="Arial"/>
          <w:b/>
          <w:bCs/>
          <w:sz w:val="22"/>
          <w:szCs w:val="22"/>
        </w:rPr>
        <w:t xml:space="preserve">° </w:t>
      </w:r>
      <w:r w:rsidR="008201E5" w:rsidRPr="000A40C8">
        <w:rPr>
          <w:rFonts w:ascii="Arial" w:hAnsi="Arial" w:cs="Arial"/>
          <w:b/>
          <w:bCs/>
          <w:sz w:val="22"/>
          <w:szCs w:val="22"/>
        </w:rPr>
        <w:t>-</w:t>
      </w:r>
      <w:r w:rsidR="008201E5" w:rsidRPr="000A40C8">
        <w:rPr>
          <w:rFonts w:ascii="Arial" w:hAnsi="Arial" w:cs="Arial"/>
          <w:sz w:val="22"/>
          <w:szCs w:val="22"/>
        </w:rPr>
        <w:t xml:space="preserve"> </w:t>
      </w:r>
      <w:r w:rsidRPr="000A40C8">
        <w:rPr>
          <w:rFonts w:ascii="Arial" w:hAnsi="Arial" w:cs="Arial"/>
          <w:sz w:val="22"/>
          <w:szCs w:val="22"/>
        </w:rPr>
        <w:t>Esta Lei entra</w:t>
      </w:r>
      <w:r w:rsidR="008201E5" w:rsidRPr="000A40C8">
        <w:rPr>
          <w:rFonts w:ascii="Arial" w:hAnsi="Arial" w:cs="Arial"/>
          <w:sz w:val="22"/>
          <w:szCs w:val="22"/>
        </w:rPr>
        <w:t>rá</w:t>
      </w:r>
      <w:r w:rsidRPr="000A40C8">
        <w:rPr>
          <w:rFonts w:ascii="Arial" w:hAnsi="Arial" w:cs="Arial"/>
          <w:sz w:val="22"/>
          <w:szCs w:val="22"/>
        </w:rPr>
        <w:t xml:space="preserve"> em vigor na data da sua </w:t>
      </w:r>
      <w:r w:rsidR="00807DFB" w:rsidRPr="000A40C8">
        <w:rPr>
          <w:rFonts w:ascii="Arial" w:hAnsi="Arial" w:cs="Arial"/>
          <w:sz w:val="22"/>
          <w:szCs w:val="22"/>
        </w:rPr>
        <w:t>publicação</w:t>
      </w:r>
      <w:r w:rsidRPr="000A40C8">
        <w:rPr>
          <w:rFonts w:ascii="Arial" w:hAnsi="Arial" w:cs="Arial"/>
          <w:sz w:val="22"/>
          <w:szCs w:val="22"/>
        </w:rPr>
        <w:t xml:space="preserve">. </w:t>
      </w:r>
    </w:p>
    <w:p w14:paraId="52C8F5FC" w14:textId="77777777" w:rsidR="00DD516F" w:rsidRPr="000A40C8" w:rsidRDefault="00DD516F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15E7B22" w14:textId="79BE2D97" w:rsidR="00BF078B" w:rsidRPr="000A40C8" w:rsidRDefault="00DD516F" w:rsidP="00F503C4">
      <w:pPr>
        <w:widowControl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40C8">
        <w:rPr>
          <w:rFonts w:ascii="Arial" w:hAnsi="Arial" w:cs="Arial"/>
          <w:b/>
          <w:bCs/>
          <w:sz w:val="22"/>
          <w:szCs w:val="22"/>
        </w:rPr>
        <w:t xml:space="preserve">Gabinete do Prefeito Municipal De Doutor Ricardo - RS, aos </w:t>
      </w:r>
      <w:r w:rsidR="000A40C8" w:rsidRPr="000A40C8">
        <w:rPr>
          <w:rFonts w:ascii="Arial" w:hAnsi="Arial" w:cs="Arial"/>
          <w:b/>
          <w:bCs/>
          <w:sz w:val="22"/>
          <w:szCs w:val="22"/>
        </w:rPr>
        <w:t>22</w:t>
      </w:r>
      <w:r w:rsidR="005B4D24" w:rsidRPr="000A40C8">
        <w:rPr>
          <w:rFonts w:ascii="Arial" w:hAnsi="Arial" w:cs="Arial"/>
          <w:b/>
          <w:bCs/>
          <w:sz w:val="22"/>
          <w:szCs w:val="22"/>
        </w:rPr>
        <w:t xml:space="preserve"> (</w:t>
      </w:r>
      <w:r w:rsidR="000A40C8" w:rsidRPr="000A40C8">
        <w:rPr>
          <w:rFonts w:ascii="Arial" w:hAnsi="Arial" w:cs="Arial"/>
          <w:b/>
          <w:bCs/>
          <w:sz w:val="22"/>
          <w:szCs w:val="22"/>
        </w:rPr>
        <w:t>vinte e dois)</w:t>
      </w:r>
      <w:r w:rsidR="005B4D24" w:rsidRPr="000A40C8">
        <w:rPr>
          <w:rFonts w:ascii="Arial" w:hAnsi="Arial" w:cs="Arial"/>
          <w:b/>
          <w:bCs/>
          <w:sz w:val="22"/>
          <w:szCs w:val="22"/>
        </w:rPr>
        <w:t xml:space="preserve"> dias do mês de dezembro de 2022.</w:t>
      </w:r>
    </w:p>
    <w:p w14:paraId="3E91B6E1" w14:textId="7721B711" w:rsidR="00F85372" w:rsidRPr="000A40C8" w:rsidRDefault="00F85372" w:rsidP="00FD1694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001570E6" w14:textId="77777777" w:rsidR="00B3772C" w:rsidRPr="000A40C8" w:rsidRDefault="00B3772C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0A40C8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ALVARO JOSÉ GIACOBBO </w:t>
      </w:r>
    </w:p>
    <w:p w14:paraId="16FE23DB" w14:textId="5E9A2D63" w:rsidR="000A40C8" w:rsidRPr="000A40C8" w:rsidRDefault="00BF078B" w:rsidP="00B351B9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0A40C8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Prefeito Municipal </w:t>
      </w:r>
    </w:p>
    <w:p w14:paraId="2AC6791E" w14:textId="77777777" w:rsidR="000A40C8" w:rsidRPr="00B351B9" w:rsidRDefault="000A40C8" w:rsidP="000A40C8">
      <w:pPr>
        <w:tabs>
          <w:tab w:val="left" w:pos="1701"/>
        </w:tabs>
        <w:jc w:val="both"/>
        <w:rPr>
          <w:b/>
          <w:bCs/>
          <w:sz w:val="20"/>
          <w:szCs w:val="20"/>
        </w:rPr>
      </w:pPr>
      <w:r w:rsidRPr="00B351B9">
        <w:rPr>
          <w:b/>
          <w:bCs/>
          <w:sz w:val="20"/>
          <w:szCs w:val="20"/>
        </w:rPr>
        <w:t>REGISTRE-SE E PUBLIQUE-SE</w:t>
      </w:r>
    </w:p>
    <w:p w14:paraId="101422BE" w14:textId="77777777" w:rsidR="00B351B9" w:rsidRPr="00B351B9" w:rsidRDefault="00B351B9" w:rsidP="00B351B9">
      <w:pPr>
        <w:tabs>
          <w:tab w:val="left" w:pos="1701"/>
        </w:tabs>
        <w:rPr>
          <w:b/>
          <w:bCs/>
          <w:sz w:val="20"/>
          <w:szCs w:val="20"/>
        </w:rPr>
      </w:pPr>
    </w:p>
    <w:p w14:paraId="04149CF5" w14:textId="77777777" w:rsidR="000A40C8" w:rsidRPr="00B351B9" w:rsidRDefault="000A40C8" w:rsidP="000A40C8">
      <w:pPr>
        <w:tabs>
          <w:tab w:val="left" w:pos="1701"/>
        </w:tabs>
        <w:jc w:val="both"/>
        <w:rPr>
          <w:b/>
          <w:bCs/>
          <w:sz w:val="20"/>
          <w:szCs w:val="20"/>
        </w:rPr>
      </w:pPr>
      <w:r w:rsidRPr="00B351B9">
        <w:rPr>
          <w:b/>
          <w:bCs/>
          <w:sz w:val="20"/>
          <w:szCs w:val="20"/>
        </w:rPr>
        <w:t>ZAQUIEL ROVEDA</w:t>
      </w:r>
    </w:p>
    <w:p w14:paraId="421BF54D" w14:textId="603727AB" w:rsidR="00FD1694" w:rsidRPr="00B351B9" w:rsidRDefault="000A40C8" w:rsidP="000A40C8">
      <w:pPr>
        <w:tabs>
          <w:tab w:val="left" w:pos="170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351B9">
        <w:rPr>
          <w:b/>
          <w:bCs/>
          <w:sz w:val="20"/>
          <w:szCs w:val="20"/>
        </w:rPr>
        <w:t>SECRETÁRIO DA ADMINISTRAÇÃO E PLANEJAMENTO</w:t>
      </w:r>
    </w:p>
    <w:sectPr w:rsidR="00FD1694" w:rsidRPr="00B351B9" w:rsidSect="000E5235">
      <w:headerReference w:type="default" r:id="rId7"/>
      <w:footerReference w:type="default" r:id="rId8"/>
      <w:pgSz w:w="11906" w:h="16838"/>
      <w:pgMar w:top="1985" w:right="1134" w:bottom="851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91B1" w14:textId="77777777" w:rsidR="00471522" w:rsidRDefault="00471522" w:rsidP="000E5235">
      <w:r>
        <w:separator/>
      </w:r>
    </w:p>
  </w:endnote>
  <w:endnote w:type="continuationSeparator" w:id="0">
    <w:p w14:paraId="295C08A4" w14:textId="77777777" w:rsidR="00471522" w:rsidRDefault="00471522" w:rsidP="000E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5D25" w14:textId="77777777" w:rsidR="002F43CF" w:rsidRPr="000E5235" w:rsidRDefault="002F43CF" w:rsidP="000E5235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Arial"/>
        <w:sz w:val="18"/>
        <w:szCs w:val="18"/>
        <w:lang w:val="x-none" w:eastAsia="pt-BR"/>
      </w:rPr>
    </w:pPr>
    <w:r w:rsidRPr="000E5235">
      <w:rPr>
        <w:rFonts w:ascii="Times New Roman" w:eastAsia="Times New Roman" w:hAnsi="Times New Roman" w:cs="Arial"/>
        <w:sz w:val="18"/>
        <w:szCs w:val="18"/>
        <w:lang w:val="x-none" w:eastAsia="pt-BR"/>
      </w:rPr>
      <w:t>____________________________________________________________________________________________________</w:t>
    </w:r>
  </w:p>
  <w:p w14:paraId="798AB9F9" w14:textId="0229EF53" w:rsidR="002F43CF" w:rsidRPr="000E5235" w:rsidRDefault="002F43CF" w:rsidP="000E5235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 w:val="16"/>
        <w:szCs w:val="16"/>
        <w:lang w:val="x-none" w:eastAsia="pt-BR"/>
      </w:rPr>
    </w:pPr>
    <w:r w:rsidRPr="000E5235">
      <w:rPr>
        <w:rFonts w:ascii="Arial" w:eastAsia="Times New Roman" w:hAnsi="Arial" w:cs="Arial"/>
        <w:sz w:val="16"/>
        <w:szCs w:val="16"/>
        <w:lang w:val="x-none" w:eastAsia="pt-BR"/>
      </w:rPr>
      <w:t>Rodovia RS 332 Km21 - Fone: (51) 3612-2010</w:t>
    </w:r>
    <w:r w:rsidRPr="000E5235">
      <w:rPr>
        <w:rFonts w:ascii="Arial" w:eastAsia="Times New Roman" w:hAnsi="Arial" w:cs="Arial"/>
        <w:sz w:val="16"/>
        <w:szCs w:val="16"/>
        <w:lang w:eastAsia="pt-BR"/>
      </w:rPr>
      <w:t xml:space="preserve"> </w:t>
    </w:r>
    <w:r w:rsidRPr="000E5235">
      <w:rPr>
        <w:rFonts w:ascii="Arial" w:eastAsia="Times New Roman" w:hAnsi="Arial" w:cs="Arial"/>
        <w:sz w:val="16"/>
        <w:szCs w:val="16"/>
        <w:lang w:val="x-none" w:eastAsia="pt-BR"/>
      </w:rPr>
      <w:t xml:space="preserve">– e-mail: </w:t>
    </w:r>
    <w:hyperlink r:id="rId1" w:history="1">
      <w:r w:rsidRPr="000E5235">
        <w:rPr>
          <w:rFonts w:ascii="Arial" w:eastAsia="Times New Roman" w:hAnsi="Arial" w:cs="Arial"/>
          <w:color w:val="0000FF"/>
          <w:sz w:val="16"/>
          <w:szCs w:val="16"/>
          <w:u w:val="single"/>
          <w:lang w:eastAsia="pt-BR"/>
        </w:rPr>
        <w:t>administracao</w:t>
      </w:r>
      <w:r w:rsidRPr="000E5235">
        <w:rPr>
          <w:rFonts w:ascii="Arial" w:eastAsia="Times New Roman" w:hAnsi="Arial" w:cs="Arial"/>
          <w:color w:val="0000FF"/>
          <w:sz w:val="16"/>
          <w:szCs w:val="16"/>
          <w:u w:val="single"/>
          <w:lang w:val="x-none" w:eastAsia="pt-BR"/>
        </w:rPr>
        <w:t>@doutorricardo.rs.gov.br</w:t>
      </w:r>
    </w:hyperlink>
    <w:r w:rsidRPr="000E5235">
      <w:rPr>
        <w:rFonts w:ascii="Arial" w:eastAsia="Times New Roman" w:hAnsi="Arial" w:cs="Times New Roman"/>
        <w:noProof/>
        <w:kern w:val="1"/>
        <w:sz w:val="22"/>
        <w:szCs w:val="20"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6A2652" wp14:editId="0C4CDBAD">
              <wp:simplePos x="0" y="0"/>
              <wp:positionH relativeFrom="page">
                <wp:posOffset>6725920</wp:posOffset>
              </wp:positionH>
              <wp:positionV relativeFrom="paragraph">
                <wp:posOffset>635</wp:posOffset>
              </wp:positionV>
              <wp:extent cx="283210" cy="210820"/>
              <wp:effectExtent l="1270" t="635" r="1270" b="762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2108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DE14F" w14:textId="77777777" w:rsidR="002F43CF" w:rsidRPr="00F760BB" w:rsidRDefault="002F43CF" w:rsidP="000E5235">
                          <w:pPr>
                            <w:pStyle w:val="Rodap"/>
                            <w:rPr>
                              <w:rFonts w:ascii="Calibri" w:hAnsi="Calibri"/>
                            </w:rPr>
                          </w:pP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 w:rsidR="00B4748D">
                            <w:rPr>
                              <w:rStyle w:val="Nmerodepgina"/>
                              <w:rFonts w:ascii="Calibri" w:hAnsi="Calibri"/>
                              <w:noProof/>
                              <w:sz w:val="20"/>
                            </w:rPr>
                            <w:t>2</w: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A265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29.6pt;margin-top:.05pt;width:22.3pt;height:16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" stroked="f">
              <v:fill opacity="0"/>
              <v:textbox inset="0,0,0,0">
                <w:txbxContent>
                  <w:p w14:paraId="3A0DE14F" w14:textId="77777777" w:rsidR="002F43CF" w:rsidRPr="00F760BB" w:rsidRDefault="002F43CF" w:rsidP="000E5235">
                    <w:pPr>
                      <w:pStyle w:val="Rodap"/>
                      <w:rPr>
                        <w:rFonts w:ascii="Calibri" w:hAnsi="Calibri"/>
                      </w:rPr>
                    </w:pP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begin"/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instrText xml:space="preserve"> PAGE </w:instrTex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separate"/>
                    </w:r>
                    <w:r w:rsidR="00B4748D">
                      <w:rPr>
                        <w:rStyle w:val="Nmerodepgina"/>
                        <w:rFonts w:ascii="Calibri" w:hAnsi="Calibri"/>
                        <w:noProof/>
                        <w:sz w:val="20"/>
                      </w:rPr>
                      <w:t>2</w: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CDBD" w14:textId="77777777" w:rsidR="00471522" w:rsidRDefault="00471522" w:rsidP="000E5235">
      <w:r>
        <w:separator/>
      </w:r>
    </w:p>
  </w:footnote>
  <w:footnote w:type="continuationSeparator" w:id="0">
    <w:p w14:paraId="1391FDC7" w14:textId="77777777" w:rsidR="00471522" w:rsidRDefault="00471522" w:rsidP="000E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273A" w14:textId="77777777" w:rsidR="002F43CF" w:rsidRPr="000E5235" w:rsidRDefault="002F43CF" w:rsidP="000E523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0"/>
        <w:szCs w:val="20"/>
        <w:lang w:val="x-none" w:eastAsia="pt-BR"/>
      </w:rPr>
    </w:pPr>
    <w:r w:rsidRPr="000E5235">
      <w:rPr>
        <w:rFonts w:ascii="Arial" w:eastAsia="Times New Roman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60288" behindDoc="1" locked="0" layoutInCell="1" allowOverlap="1" wp14:anchorId="38E68E6A" wp14:editId="7FF24BC0">
          <wp:simplePos x="0" y="0"/>
          <wp:positionH relativeFrom="margin">
            <wp:posOffset>5066798</wp:posOffset>
          </wp:positionH>
          <wp:positionV relativeFrom="paragraph">
            <wp:posOffset>-164465</wp:posOffset>
          </wp:positionV>
          <wp:extent cx="862831" cy="85725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496" cy="85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23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0D50FD63" wp14:editId="77158385">
          <wp:simplePos x="0" y="0"/>
          <wp:positionH relativeFrom="margin">
            <wp:align>left</wp:align>
          </wp:positionH>
          <wp:positionV relativeFrom="paragraph">
            <wp:posOffset>-220723</wp:posOffset>
          </wp:positionV>
          <wp:extent cx="1065161" cy="10318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161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235">
      <w:rPr>
        <w:rFonts w:ascii="Times New Roman" w:eastAsia="Times New Roman" w:hAnsi="Times New Roman" w:cs="Times New Roman"/>
        <w:sz w:val="20"/>
        <w:szCs w:val="20"/>
        <w:lang w:val="x-none" w:eastAsia="pt-BR"/>
      </w:rPr>
      <w:tab/>
    </w:r>
    <w:r w:rsidRPr="000E5235">
      <w:rPr>
        <w:rFonts w:ascii="Times New Roman" w:eastAsia="Times New Roman" w:hAnsi="Times New Roman" w:cs="Times New Roman"/>
        <w:sz w:val="20"/>
        <w:szCs w:val="20"/>
        <w:lang w:val="x-none" w:eastAsia="pt-BR"/>
      </w:rPr>
      <w:tab/>
    </w:r>
  </w:p>
  <w:p w14:paraId="0C38DD40" w14:textId="77777777" w:rsidR="002F43CF" w:rsidRPr="000E5235" w:rsidRDefault="002F43CF" w:rsidP="000E5235">
    <w:pPr>
      <w:tabs>
        <w:tab w:val="center" w:pos="4252"/>
        <w:tab w:val="center" w:pos="4536"/>
        <w:tab w:val="left" w:pos="7725"/>
        <w:tab w:val="right" w:pos="8504"/>
      </w:tabs>
      <w:rPr>
        <w:rFonts w:ascii="Arial" w:eastAsia="Times New Roman" w:hAnsi="Arial" w:cs="Arial"/>
        <w:b/>
        <w:sz w:val="26"/>
        <w:szCs w:val="26"/>
        <w:lang w:val="x-none" w:eastAsia="pt-BR"/>
      </w:rPr>
    </w:pPr>
    <w:r w:rsidRPr="000E5235">
      <w:rPr>
        <w:rFonts w:ascii="Arial" w:eastAsia="Times New Roman" w:hAnsi="Arial" w:cs="Arial"/>
        <w:b/>
        <w:sz w:val="26"/>
        <w:szCs w:val="26"/>
        <w:lang w:val="x-none" w:eastAsia="pt-BR"/>
      </w:rPr>
      <w:tab/>
    </w:r>
    <w:r w:rsidRPr="000E5235">
      <w:rPr>
        <w:rFonts w:ascii="Arial" w:eastAsia="Times New Roman" w:hAnsi="Arial" w:cs="Arial"/>
        <w:b/>
        <w:sz w:val="26"/>
        <w:szCs w:val="26"/>
        <w:lang w:eastAsia="pt-BR"/>
      </w:rPr>
      <w:t xml:space="preserve">             </w:t>
    </w:r>
    <w:r w:rsidRPr="000E5235">
      <w:rPr>
        <w:rFonts w:ascii="Arial" w:eastAsia="Times New Roman" w:hAnsi="Arial" w:cs="Arial"/>
        <w:b/>
        <w:sz w:val="26"/>
        <w:szCs w:val="26"/>
        <w:lang w:val="x-none" w:eastAsia="pt-BR"/>
      </w:rPr>
      <w:t>MUNICÍPIO DE DOUTOR RICARDO</w:t>
    </w:r>
    <w:r w:rsidRPr="000E5235">
      <w:rPr>
        <w:rFonts w:ascii="Arial" w:eastAsia="Times New Roman" w:hAnsi="Arial" w:cs="Arial"/>
        <w:b/>
        <w:sz w:val="26"/>
        <w:szCs w:val="26"/>
        <w:lang w:val="x-none" w:eastAsia="pt-BR"/>
      </w:rPr>
      <w:tab/>
    </w:r>
  </w:p>
  <w:p w14:paraId="7C8C996B" w14:textId="77777777" w:rsidR="002F43CF" w:rsidRPr="000E5235" w:rsidRDefault="002F43CF" w:rsidP="000E5235">
    <w:pPr>
      <w:tabs>
        <w:tab w:val="center" w:pos="4252"/>
        <w:tab w:val="right" w:pos="8504"/>
      </w:tabs>
      <w:rPr>
        <w:rFonts w:ascii="Arial" w:eastAsia="Times New Roman" w:hAnsi="Arial" w:cs="Arial"/>
        <w:sz w:val="26"/>
        <w:szCs w:val="26"/>
        <w:lang w:eastAsia="pt-BR"/>
      </w:rPr>
    </w:pPr>
    <w:r w:rsidRPr="000E5235">
      <w:rPr>
        <w:rFonts w:ascii="Arial" w:eastAsia="Times New Roman" w:hAnsi="Arial" w:cs="Arial"/>
        <w:sz w:val="26"/>
        <w:szCs w:val="26"/>
        <w:lang w:eastAsia="pt-BR"/>
      </w:rPr>
      <w:t xml:space="preserve">                                          </w:t>
    </w:r>
    <w:r w:rsidRPr="000E5235">
      <w:rPr>
        <w:rFonts w:ascii="Arial" w:eastAsia="Times New Roman" w:hAnsi="Arial" w:cs="Arial"/>
        <w:sz w:val="26"/>
        <w:szCs w:val="26"/>
        <w:lang w:val="x-none" w:eastAsia="pt-BR"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50"/>
    <w:rsid w:val="00005D19"/>
    <w:rsid w:val="00032EF1"/>
    <w:rsid w:val="000651C1"/>
    <w:rsid w:val="00071F8E"/>
    <w:rsid w:val="00074443"/>
    <w:rsid w:val="00074C83"/>
    <w:rsid w:val="00081EED"/>
    <w:rsid w:val="00090750"/>
    <w:rsid w:val="00095B57"/>
    <w:rsid w:val="000A40C8"/>
    <w:rsid w:val="000A59D1"/>
    <w:rsid w:val="000B2708"/>
    <w:rsid w:val="000B4F55"/>
    <w:rsid w:val="000D5601"/>
    <w:rsid w:val="000E2507"/>
    <w:rsid w:val="000E3F10"/>
    <w:rsid w:val="000E4C04"/>
    <w:rsid w:val="000E5235"/>
    <w:rsid w:val="000F6085"/>
    <w:rsid w:val="00106235"/>
    <w:rsid w:val="00117ADE"/>
    <w:rsid w:val="001511A9"/>
    <w:rsid w:val="0016649A"/>
    <w:rsid w:val="0018362F"/>
    <w:rsid w:val="00197576"/>
    <w:rsid w:val="00203AEE"/>
    <w:rsid w:val="00211235"/>
    <w:rsid w:val="0021669E"/>
    <w:rsid w:val="0022163B"/>
    <w:rsid w:val="00233063"/>
    <w:rsid w:val="002364CF"/>
    <w:rsid w:val="00266F64"/>
    <w:rsid w:val="002913AA"/>
    <w:rsid w:val="002C2A81"/>
    <w:rsid w:val="002F43CF"/>
    <w:rsid w:val="00316667"/>
    <w:rsid w:val="0031676E"/>
    <w:rsid w:val="00322B30"/>
    <w:rsid w:val="00330F7E"/>
    <w:rsid w:val="00336BEE"/>
    <w:rsid w:val="0035601C"/>
    <w:rsid w:val="00361751"/>
    <w:rsid w:val="003722C2"/>
    <w:rsid w:val="003918E7"/>
    <w:rsid w:val="00394458"/>
    <w:rsid w:val="00396E89"/>
    <w:rsid w:val="003A5751"/>
    <w:rsid w:val="003B7A8A"/>
    <w:rsid w:val="003D1C99"/>
    <w:rsid w:val="003D28E1"/>
    <w:rsid w:val="003D7F20"/>
    <w:rsid w:val="003E59B0"/>
    <w:rsid w:val="003F5FC8"/>
    <w:rsid w:val="00406F67"/>
    <w:rsid w:val="00407005"/>
    <w:rsid w:val="004121CC"/>
    <w:rsid w:val="00471522"/>
    <w:rsid w:val="00481865"/>
    <w:rsid w:val="00485174"/>
    <w:rsid w:val="004A1AA3"/>
    <w:rsid w:val="004C26CF"/>
    <w:rsid w:val="004D77E3"/>
    <w:rsid w:val="004E283E"/>
    <w:rsid w:val="00515C40"/>
    <w:rsid w:val="00525B52"/>
    <w:rsid w:val="005B4D24"/>
    <w:rsid w:val="005C623A"/>
    <w:rsid w:val="005D0F0F"/>
    <w:rsid w:val="005D724F"/>
    <w:rsid w:val="005E1A19"/>
    <w:rsid w:val="005E2A79"/>
    <w:rsid w:val="005F0250"/>
    <w:rsid w:val="005F787C"/>
    <w:rsid w:val="00615823"/>
    <w:rsid w:val="00641AF6"/>
    <w:rsid w:val="00655AE4"/>
    <w:rsid w:val="0066600C"/>
    <w:rsid w:val="00693ADA"/>
    <w:rsid w:val="00694512"/>
    <w:rsid w:val="006A7633"/>
    <w:rsid w:val="006B2620"/>
    <w:rsid w:val="006C1427"/>
    <w:rsid w:val="006D0179"/>
    <w:rsid w:val="006E400F"/>
    <w:rsid w:val="00715BAA"/>
    <w:rsid w:val="007332E9"/>
    <w:rsid w:val="0073373D"/>
    <w:rsid w:val="007452E4"/>
    <w:rsid w:val="00750510"/>
    <w:rsid w:val="007947A2"/>
    <w:rsid w:val="00795ACA"/>
    <w:rsid w:val="007A27B2"/>
    <w:rsid w:val="007A2ABD"/>
    <w:rsid w:val="007A7587"/>
    <w:rsid w:val="007C6D38"/>
    <w:rsid w:val="007D0330"/>
    <w:rsid w:val="007F37E1"/>
    <w:rsid w:val="008075AC"/>
    <w:rsid w:val="00807DFB"/>
    <w:rsid w:val="008201E5"/>
    <w:rsid w:val="008777CD"/>
    <w:rsid w:val="00893C8F"/>
    <w:rsid w:val="00897917"/>
    <w:rsid w:val="008B12A6"/>
    <w:rsid w:val="008B1309"/>
    <w:rsid w:val="00915953"/>
    <w:rsid w:val="00926E59"/>
    <w:rsid w:val="0094703A"/>
    <w:rsid w:val="009558E3"/>
    <w:rsid w:val="009837AE"/>
    <w:rsid w:val="0099464D"/>
    <w:rsid w:val="009E3184"/>
    <w:rsid w:val="009F3284"/>
    <w:rsid w:val="00A068C4"/>
    <w:rsid w:val="00A263A3"/>
    <w:rsid w:val="00A3084A"/>
    <w:rsid w:val="00A33158"/>
    <w:rsid w:val="00A41673"/>
    <w:rsid w:val="00A56072"/>
    <w:rsid w:val="00A60103"/>
    <w:rsid w:val="00A77549"/>
    <w:rsid w:val="00AC39AD"/>
    <w:rsid w:val="00AC77EF"/>
    <w:rsid w:val="00AD29AC"/>
    <w:rsid w:val="00AD2BB5"/>
    <w:rsid w:val="00AF29F2"/>
    <w:rsid w:val="00B03AB6"/>
    <w:rsid w:val="00B31414"/>
    <w:rsid w:val="00B31C2F"/>
    <w:rsid w:val="00B351B9"/>
    <w:rsid w:val="00B37266"/>
    <w:rsid w:val="00B3772C"/>
    <w:rsid w:val="00B4566B"/>
    <w:rsid w:val="00B4748D"/>
    <w:rsid w:val="00B60FFC"/>
    <w:rsid w:val="00B721D9"/>
    <w:rsid w:val="00BB1CAA"/>
    <w:rsid w:val="00BB1CAE"/>
    <w:rsid w:val="00BD31C8"/>
    <w:rsid w:val="00BD3EC2"/>
    <w:rsid w:val="00BF078B"/>
    <w:rsid w:val="00C1101E"/>
    <w:rsid w:val="00C35D6F"/>
    <w:rsid w:val="00C459FC"/>
    <w:rsid w:val="00C50DC5"/>
    <w:rsid w:val="00C52147"/>
    <w:rsid w:val="00C5429A"/>
    <w:rsid w:val="00C728BA"/>
    <w:rsid w:val="00C73C57"/>
    <w:rsid w:val="00C83D02"/>
    <w:rsid w:val="00C91FB2"/>
    <w:rsid w:val="00CA0371"/>
    <w:rsid w:val="00CB0CD0"/>
    <w:rsid w:val="00CC5372"/>
    <w:rsid w:val="00CE4F3C"/>
    <w:rsid w:val="00D32865"/>
    <w:rsid w:val="00D34D0B"/>
    <w:rsid w:val="00D37222"/>
    <w:rsid w:val="00D6363A"/>
    <w:rsid w:val="00D77FCB"/>
    <w:rsid w:val="00DA75C7"/>
    <w:rsid w:val="00DB10CD"/>
    <w:rsid w:val="00DB4B62"/>
    <w:rsid w:val="00DC5480"/>
    <w:rsid w:val="00DD516F"/>
    <w:rsid w:val="00DF2DAB"/>
    <w:rsid w:val="00E3113E"/>
    <w:rsid w:val="00E877E8"/>
    <w:rsid w:val="00E87B99"/>
    <w:rsid w:val="00E974FE"/>
    <w:rsid w:val="00EA0851"/>
    <w:rsid w:val="00EA1115"/>
    <w:rsid w:val="00EA664F"/>
    <w:rsid w:val="00ED283C"/>
    <w:rsid w:val="00EF6D3A"/>
    <w:rsid w:val="00F01E89"/>
    <w:rsid w:val="00F17DC9"/>
    <w:rsid w:val="00F334EC"/>
    <w:rsid w:val="00F3542F"/>
    <w:rsid w:val="00F358B8"/>
    <w:rsid w:val="00F4709D"/>
    <w:rsid w:val="00F503C4"/>
    <w:rsid w:val="00F571DE"/>
    <w:rsid w:val="00F82383"/>
    <w:rsid w:val="00F85372"/>
    <w:rsid w:val="00FA54A8"/>
    <w:rsid w:val="00FB0BB9"/>
    <w:rsid w:val="00FD1694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1DAD8"/>
  <w15:docId w15:val="{DFDBAD73-61B2-4AFA-AD2A-A4146358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77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C1101E"/>
  </w:style>
  <w:style w:type="paragraph" w:styleId="Cabealho">
    <w:name w:val="header"/>
    <w:basedOn w:val="Normal"/>
    <w:link w:val="CabealhoChar"/>
    <w:uiPriority w:val="99"/>
    <w:unhideWhenUsed/>
    <w:rsid w:val="000E52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235"/>
  </w:style>
  <w:style w:type="paragraph" w:styleId="Rodap">
    <w:name w:val="footer"/>
    <w:basedOn w:val="Normal"/>
    <w:link w:val="RodapChar"/>
    <w:uiPriority w:val="99"/>
    <w:unhideWhenUsed/>
    <w:rsid w:val="000E52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235"/>
  </w:style>
  <w:style w:type="character" w:styleId="Nmerodepgina">
    <w:name w:val="page number"/>
    <w:basedOn w:val="Fontepargpadro"/>
    <w:rsid w:val="000E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4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A3DD84-64DE-493F-91E3-79835F3C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Sabino</dc:creator>
  <cp:keywords/>
  <dc:description/>
  <cp:lastModifiedBy>Suporte</cp:lastModifiedBy>
  <cp:revision>6</cp:revision>
  <cp:lastPrinted>2022-12-16T17:39:00Z</cp:lastPrinted>
  <dcterms:created xsi:type="dcterms:W3CDTF">2022-12-22T11:37:00Z</dcterms:created>
  <dcterms:modified xsi:type="dcterms:W3CDTF">2022-12-22T14:08:00Z</dcterms:modified>
</cp:coreProperties>
</file>